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10" w:type="dxa"/>
          <w:right w:w="10" w:type="dxa"/>
        </w:tblCellMar>
        <w:tblLook w:val="0000" w:firstRow="0" w:lastRow="0" w:firstColumn="0" w:lastColumn="0" w:noHBand="0" w:noVBand="0"/>
      </w:tblPr>
      <w:tblGrid>
        <w:gridCol w:w="9628"/>
      </w:tblGrid>
      <w:tr w:rsidR="00735D34" w:rsidRPr="00A842D7" w14:paraId="16E191C6" w14:textId="77777777" w:rsidTr="00321874">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13900376" w14:textId="5B70F714" w:rsidR="00735D34" w:rsidRPr="00A842D7" w:rsidRDefault="001E7A02" w:rsidP="00FD71BD">
            <w:pPr>
              <w:spacing w:after="0" w:line="240" w:lineRule="auto"/>
              <w:jc w:val="center"/>
              <w:rPr>
                <w:sz w:val="22"/>
              </w:rPr>
            </w:pPr>
            <w:r w:rsidRPr="00A842D7">
              <w:rPr>
                <w:rFonts w:ascii="Calibri Light" w:hAnsi="Calibri Light" w:cs="Calibri Light"/>
                <w:b/>
                <w:color w:val="FFFFFF"/>
                <w:sz w:val="22"/>
              </w:rPr>
              <w:t xml:space="preserve">IŠTEKLIŲ AGENTŪRA </w:t>
            </w:r>
            <w:r w:rsidR="00735D34" w:rsidRPr="00A842D7">
              <w:rPr>
                <w:rFonts w:ascii="Calibri Light" w:hAnsi="Calibri Light" w:cs="Calibri Light"/>
                <w:b/>
                <w:color w:val="FFFFFF"/>
                <w:sz w:val="22"/>
              </w:rPr>
              <w:t xml:space="preserve"> &gt; PIRKIMO DOKUMENTAI &gt; TECHNINĖ SPECIFIKACIJA</w:t>
            </w:r>
          </w:p>
        </w:tc>
      </w:tr>
    </w:tbl>
    <w:p w14:paraId="66A20C7A" w14:textId="77777777" w:rsidR="00735D34" w:rsidRPr="00BE4C39" w:rsidRDefault="00735D34" w:rsidP="00FD71BD">
      <w:pPr>
        <w:spacing w:after="0" w:line="240" w:lineRule="auto"/>
        <w:jc w:val="center"/>
        <w:rPr>
          <w:rFonts w:ascii="Calibri Light" w:hAnsi="Calibri Light" w:cs="Calibri Light"/>
          <w:szCs w:val="24"/>
        </w:rPr>
      </w:pPr>
    </w:p>
    <w:tbl>
      <w:tblPr>
        <w:tblW w:w="5000" w:type="pct"/>
        <w:tblCellMar>
          <w:left w:w="10" w:type="dxa"/>
          <w:right w:w="10" w:type="dxa"/>
        </w:tblCellMar>
        <w:tblLook w:val="0000" w:firstRow="0" w:lastRow="0" w:firstColumn="0" w:lastColumn="0" w:noHBand="0" w:noVBand="0"/>
      </w:tblPr>
      <w:tblGrid>
        <w:gridCol w:w="9628"/>
      </w:tblGrid>
      <w:tr w:rsidR="00735D34" w:rsidRPr="00BE4C39" w14:paraId="46177C6C" w14:textId="77777777" w:rsidTr="00321874">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1C5A352" w14:textId="43785518" w:rsidR="00735D34" w:rsidRPr="00BE4C39" w:rsidRDefault="00000000" w:rsidP="00FD71BD">
            <w:pPr>
              <w:pStyle w:val="TEKSTAS"/>
              <w:numPr>
                <w:ilvl w:val="0"/>
                <w:numId w:val="0"/>
              </w:numPr>
              <w:ind w:left="360" w:hanging="360"/>
              <w:jc w:val="center"/>
              <w:rPr>
                <w:rFonts w:ascii="Calibri Light" w:hAnsi="Calibri Light"/>
              </w:rPr>
            </w:pPr>
            <w:sdt>
              <w:sdtPr>
                <w:rPr>
                  <w:rFonts w:ascii="Calibri Light" w:hAnsi="Calibri Light" w:cs="Calibri Light"/>
                  <w:b/>
                  <w:sz w:val="22"/>
                </w:rPr>
                <w:id w:val="-1348779129"/>
                <w:placeholder>
                  <w:docPart w:val="15C7A8614ABC443BABB1C9FF0C4382F7"/>
                </w:placeholder>
              </w:sdtPr>
              <w:sdtContent>
                <w:sdt>
                  <w:sdtPr>
                    <w:rPr>
                      <w:rFonts w:ascii="Calibri Light" w:hAnsi="Calibri Light" w:cs="Calibri Light"/>
                      <w:b/>
                      <w:bCs/>
                      <w:sz w:val="22"/>
                    </w:rPr>
                    <w:alias w:val="Įrašomas pirkimo pavadinimas ir Nr."/>
                    <w:tag w:val="Įrašomas pirkimo pavadinimas ir Nr."/>
                    <w:id w:val="-1311480434"/>
                    <w:placeholder>
                      <w:docPart w:val="15C7A8614ABC443BABB1C9FF0C4382F7"/>
                    </w:placeholder>
                    <w:text/>
                  </w:sdtPr>
                  <w:sdtContent>
                    <w:r w:rsidR="009C7D8E" w:rsidRPr="009C7D8E">
                      <w:rPr>
                        <w:rFonts w:ascii="Calibri Light" w:hAnsi="Calibri Light" w:cs="Calibri Light"/>
                        <w:b/>
                        <w:bCs/>
                        <w:sz w:val="22"/>
                      </w:rPr>
                      <w:t>Elektros šoko įtaisas su komplektacija (PPR-516)</w:t>
                    </w:r>
                  </w:sdtContent>
                </w:sdt>
              </w:sdtContent>
            </w:sdt>
          </w:p>
        </w:tc>
      </w:tr>
    </w:tbl>
    <w:p w14:paraId="693B8896" w14:textId="77777777" w:rsidR="00321874" w:rsidRDefault="00321874" w:rsidP="00FD71BD">
      <w:pPr>
        <w:spacing w:after="0" w:line="240" w:lineRule="auto"/>
        <w:jc w:val="both"/>
        <w:rPr>
          <w:rFonts w:ascii="Calibri Light" w:hAnsi="Calibri Light" w:cs="Calibri Light"/>
          <w:b/>
          <w:i/>
          <w:sz w:val="20"/>
          <w:szCs w:val="20"/>
        </w:rPr>
      </w:pPr>
    </w:p>
    <w:p w14:paraId="0FFD4552" w14:textId="77777777" w:rsidR="000A7C5B" w:rsidRPr="00DD6225" w:rsidRDefault="000A7C5B" w:rsidP="000A7C5B">
      <w:pPr>
        <w:spacing w:after="0"/>
        <w:rPr>
          <w:b/>
          <w:bCs/>
          <w:szCs w:val="24"/>
          <w:lang w:val="fi-FI"/>
        </w:rPr>
      </w:pPr>
    </w:p>
    <w:p w14:paraId="025926FF" w14:textId="77777777" w:rsidR="000A7C5B" w:rsidRDefault="000A7C5B" w:rsidP="000A7C5B">
      <w:pPr>
        <w:spacing w:after="0"/>
        <w:jc w:val="center"/>
        <w:rPr>
          <w:b/>
          <w:bCs/>
          <w:szCs w:val="24"/>
          <w:lang w:val="fi-FI"/>
        </w:rPr>
      </w:pPr>
      <w:r w:rsidRPr="00DD6225">
        <w:rPr>
          <w:b/>
          <w:bCs/>
          <w:szCs w:val="24"/>
          <w:lang w:val="fi-FI"/>
        </w:rPr>
        <w:t>TECHNINĖ SPECIFIKACIJA</w:t>
      </w:r>
    </w:p>
    <w:p w14:paraId="0CC97430" w14:textId="77777777" w:rsidR="000A7C5B" w:rsidRPr="00DD6225" w:rsidRDefault="000A7C5B" w:rsidP="000A7C5B">
      <w:pPr>
        <w:spacing w:after="0"/>
        <w:rPr>
          <w:b/>
          <w:bCs/>
          <w:szCs w:val="24"/>
          <w:lang w:val="fi-FI"/>
        </w:rPr>
      </w:pPr>
    </w:p>
    <w:tbl>
      <w:tblPr>
        <w:tblStyle w:val="TableGrid"/>
        <w:tblW w:w="5000" w:type="pct"/>
        <w:tblLook w:val="04A0" w:firstRow="1" w:lastRow="0" w:firstColumn="1" w:lastColumn="0" w:noHBand="0" w:noVBand="1"/>
      </w:tblPr>
      <w:tblGrid>
        <w:gridCol w:w="579"/>
        <w:gridCol w:w="3299"/>
        <w:gridCol w:w="5750"/>
      </w:tblGrid>
      <w:tr w:rsidR="000A7C5B" w:rsidRPr="000A7C5B" w14:paraId="41BC840A" w14:textId="77777777" w:rsidTr="002825BA">
        <w:trPr>
          <w:trHeight w:val="20"/>
        </w:trPr>
        <w:tc>
          <w:tcPr>
            <w:tcW w:w="301" w:type="pct"/>
            <w:shd w:val="clear" w:color="auto" w:fill="F2F2F2" w:themeFill="background1" w:themeFillShade="F2"/>
          </w:tcPr>
          <w:p w14:paraId="277B1CD9" w14:textId="77777777" w:rsidR="000A7C5B" w:rsidRPr="000A7C5B" w:rsidRDefault="000A7C5B" w:rsidP="000A7C5B">
            <w:pPr>
              <w:spacing w:after="0" w:line="240" w:lineRule="auto"/>
              <w:jc w:val="center"/>
              <w:rPr>
                <w:rFonts w:ascii="Calibri Light" w:hAnsi="Calibri Light" w:cs="Calibri Light"/>
                <w:b/>
                <w:sz w:val="22"/>
                <w:szCs w:val="22"/>
              </w:rPr>
            </w:pPr>
            <w:r w:rsidRPr="000A7C5B">
              <w:rPr>
                <w:rFonts w:ascii="Calibri Light" w:hAnsi="Calibri Light" w:cs="Calibri Light"/>
                <w:b/>
                <w:sz w:val="22"/>
                <w:szCs w:val="22"/>
              </w:rPr>
              <w:t xml:space="preserve">Eil. </w:t>
            </w:r>
          </w:p>
          <w:p w14:paraId="390E6848" w14:textId="77777777" w:rsidR="000A7C5B" w:rsidRPr="000A7C5B" w:rsidRDefault="000A7C5B" w:rsidP="000A7C5B">
            <w:pPr>
              <w:spacing w:after="0" w:line="240" w:lineRule="auto"/>
              <w:jc w:val="center"/>
              <w:rPr>
                <w:rFonts w:ascii="Calibri Light" w:hAnsi="Calibri Light" w:cs="Calibri Light"/>
                <w:b/>
                <w:bCs/>
                <w:sz w:val="22"/>
                <w:szCs w:val="22"/>
              </w:rPr>
            </w:pPr>
            <w:r w:rsidRPr="000A7C5B">
              <w:rPr>
                <w:rFonts w:ascii="Calibri Light" w:hAnsi="Calibri Light" w:cs="Calibri Light"/>
                <w:b/>
                <w:sz w:val="22"/>
                <w:szCs w:val="22"/>
              </w:rPr>
              <w:t>Nr.</w:t>
            </w:r>
          </w:p>
        </w:tc>
        <w:tc>
          <w:tcPr>
            <w:tcW w:w="1713" w:type="pct"/>
            <w:shd w:val="clear" w:color="auto" w:fill="F2F2F2" w:themeFill="background1" w:themeFillShade="F2"/>
          </w:tcPr>
          <w:p w14:paraId="78C35583" w14:textId="77777777" w:rsidR="000A7C5B" w:rsidRPr="000A7C5B" w:rsidRDefault="000A7C5B" w:rsidP="000A7C5B">
            <w:pPr>
              <w:spacing w:after="0" w:line="240" w:lineRule="auto"/>
              <w:jc w:val="center"/>
              <w:rPr>
                <w:rFonts w:ascii="Calibri Light" w:hAnsi="Calibri Light" w:cs="Calibri Light"/>
                <w:b/>
                <w:sz w:val="22"/>
                <w:szCs w:val="22"/>
              </w:rPr>
            </w:pPr>
            <w:r w:rsidRPr="000A7C5B">
              <w:rPr>
                <w:rFonts w:ascii="Calibri Light" w:hAnsi="Calibri Light" w:cs="Calibri Light"/>
                <w:b/>
                <w:bCs/>
                <w:sz w:val="22"/>
                <w:szCs w:val="22"/>
              </w:rPr>
              <w:t>Techninio reikalavimo pavadinimas</w:t>
            </w:r>
          </w:p>
        </w:tc>
        <w:tc>
          <w:tcPr>
            <w:tcW w:w="2986" w:type="pct"/>
            <w:shd w:val="clear" w:color="auto" w:fill="F2F2F2" w:themeFill="background1" w:themeFillShade="F2"/>
            <w:vAlign w:val="center"/>
          </w:tcPr>
          <w:p w14:paraId="78B48E1A" w14:textId="77777777" w:rsidR="000A7C5B" w:rsidRPr="000A7C5B" w:rsidRDefault="000A7C5B" w:rsidP="000A7C5B">
            <w:pPr>
              <w:widowControl w:val="0"/>
              <w:spacing w:after="0" w:line="240" w:lineRule="auto"/>
              <w:jc w:val="center"/>
              <w:rPr>
                <w:rFonts w:ascii="Calibri Light" w:hAnsi="Calibri Light" w:cs="Calibri Light"/>
                <w:b/>
                <w:sz w:val="22"/>
                <w:szCs w:val="22"/>
              </w:rPr>
            </w:pPr>
            <w:r w:rsidRPr="000A7C5B">
              <w:rPr>
                <w:rFonts w:ascii="Calibri Light" w:hAnsi="Calibri Light" w:cs="Calibri Light"/>
                <w:b/>
                <w:bCs/>
                <w:sz w:val="22"/>
                <w:szCs w:val="22"/>
              </w:rPr>
              <w:t>Reikalaujamos reikšmės aprašymas</w:t>
            </w:r>
          </w:p>
        </w:tc>
      </w:tr>
      <w:tr w:rsidR="000A7C5B" w:rsidRPr="000A7C5B" w14:paraId="6265547E" w14:textId="77777777" w:rsidTr="002825BA">
        <w:trPr>
          <w:trHeight w:val="20"/>
        </w:trPr>
        <w:tc>
          <w:tcPr>
            <w:tcW w:w="301" w:type="pct"/>
            <w:vAlign w:val="center"/>
          </w:tcPr>
          <w:p w14:paraId="78225290" w14:textId="77777777" w:rsidR="000A7C5B" w:rsidRPr="000A7C5B" w:rsidRDefault="000A7C5B" w:rsidP="000A7C5B">
            <w:pPr>
              <w:spacing w:after="0" w:line="240" w:lineRule="auto"/>
              <w:jc w:val="center"/>
              <w:rPr>
                <w:rFonts w:ascii="Calibri Light" w:hAnsi="Calibri Light" w:cs="Calibri Light"/>
                <w:sz w:val="22"/>
                <w:szCs w:val="22"/>
              </w:rPr>
            </w:pPr>
            <w:r w:rsidRPr="000A7C5B">
              <w:rPr>
                <w:rFonts w:ascii="Calibri Light" w:hAnsi="Calibri Light" w:cs="Calibri Light"/>
                <w:sz w:val="22"/>
                <w:szCs w:val="22"/>
              </w:rPr>
              <w:t>1.</w:t>
            </w:r>
          </w:p>
        </w:tc>
        <w:tc>
          <w:tcPr>
            <w:tcW w:w="1713" w:type="pct"/>
            <w:vAlign w:val="center"/>
          </w:tcPr>
          <w:p w14:paraId="57C663D5" w14:textId="77777777" w:rsidR="000A7C5B" w:rsidRPr="000A7C5B" w:rsidRDefault="000A7C5B" w:rsidP="000A7C5B">
            <w:pPr>
              <w:spacing w:after="0" w:line="240" w:lineRule="auto"/>
              <w:rPr>
                <w:rFonts w:ascii="Calibri Light" w:hAnsi="Calibri Light" w:cs="Calibri Light"/>
                <w:sz w:val="22"/>
                <w:szCs w:val="22"/>
              </w:rPr>
            </w:pPr>
            <w:r w:rsidRPr="000A7C5B">
              <w:rPr>
                <w:rFonts w:ascii="Calibri Light" w:hAnsi="Calibri Light" w:cs="Calibri Light"/>
                <w:sz w:val="22"/>
                <w:szCs w:val="22"/>
              </w:rPr>
              <w:t>Pavadinimas ir modelis</w:t>
            </w:r>
          </w:p>
        </w:tc>
        <w:tc>
          <w:tcPr>
            <w:tcW w:w="2986" w:type="pct"/>
            <w:vAlign w:val="center"/>
          </w:tcPr>
          <w:p w14:paraId="70F0D697" w14:textId="77777777" w:rsidR="000A7C5B" w:rsidRPr="000A7C5B" w:rsidRDefault="000A7C5B" w:rsidP="000A7C5B">
            <w:pPr>
              <w:widowControl w:val="0"/>
              <w:spacing w:after="0" w:line="240" w:lineRule="auto"/>
              <w:jc w:val="both"/>
              <w:rPr>
                <w:rFonts w:ascii="Calibri Light" w:hAnsi="Calibri Light" w:cs="Calibri Light"/>
                <w:sz w:val="22"/>
                <w:szCs w:val="22"/>
              </w:rPr>
            </w:pPr>
            <w:r w:rsidRPr="000A7C5B">
              <w:rPr>
                <w:rFonts w:ascii="Calibri Light" w:eastAsia="Times New Roman" w:hAnsi="Calibri Light" w:cs="Calibri Light"/>
                <w:i/>
                <w:iCs/>
                <w:sz w:val="22"/>
                <w:szCs w:val="22"/>
                <w:lang w:eastAsia="ar-SA"/>
              </w:rPr>
              <w:t xml:space="preserve">Tiekėjas privalo nurodyti gamintoją, tikslų siūlomos prekės pavadinimą ir modelį ir pateikti gamintojo parengtą produkto informacijos lapą (angl. </w:t>
            </w:r>
            <w:proofErr w:type="spellStart"/>
            <w:r w:rsidRPr="000A7C5B">
              <w:rPr>
                <w:rFonts w:ascii="Calibri Light" w:eastAsia="Times New Roman" w:hAnsi="Calibri Light" w:cs="Calibri Light"/>
                <w:i/>
                <w:iCs/>
                <w:sz w:val="22"/>
                <w:szCs w:val="22"/>
                <w:lang w:eastAsia="ar-SA"/>
              </w:rPr>
              <w:t>Product</w:t>
            </w:r>
            <w:proofErr w:type="spellEnd"/>
            <w:r w:rsidRPr="000A7C5B">
              <w:rPr>
                <w:rFonts w:ascii="Calibri Light" w:eastAsia="Times New Roman" w:hAnsi="Calibri Light" w:cs="Calibri Light"/>
                <w:i/>
                <w:iCs/>
                <w:sz w:val="22"/>
                <w:szCs w:val="22"/>
                <w:lang w:eastAsia="ar-SA"/>
              </w:rPr>
              <w:t xml:space="preserve"> </w:t>
            </w:r>
            <w:proofErr w:type="spellStart"/>
            <w:r w:rsidRPr="000A7C5B">
              <w:rPr>
                <w:rFonts w:ascii="Calibri Light" w:eastAsia="Times New Roman" w:hAnsi="Calibri Light" w:cs="Calibri Light"/>
                <w:i/>
                <w:iCs/>
                <w:sz w:val="22"/>
                <w:szCs w:val="22"/>
                <w:lang w:eastAsia="ar-SA"/>
              </w:rPr>
              <w:t>information</w:t>
            </w:r>
            <w:proofErr w:type="spellEnd"/>
            <w:r w:rsidRPr="000A7C5B">
              <w:rPr>
                <w:rFonts w:ascii="Calibri Light" w:eastAsia="Times New Roman" w:hAnsi="Calibri Light" w:cs="Calibri Light"/>
                <w:i/>
                <w:iCs/>
                <w:sz w:val="22"/>
                <w:szCs w:val="22"/>
                <w:lang w:eastAsia="ar-SA"/>
              </w:rPr>
              <w:t xml:space="preserve"> </w:t>
            </w:r>
            <w:proofErr w:type="spellStart"/>
            <w:r w:rsidRPr="000A7C5B">
              <w:rPr>
                <w:rFonts w:ascii="Calibri Light" w:eastAsia="Times New Roman" w:hAnsi="Calibri Light" w:cs="Calibri Light"/>
                <w:i/>
                <w:iCs/>
                <w:sz w:val="22"/>
                <w:szCs w:val="22"/>
                <w:lang w:eastAsia="ar-SA"/>
              </w:rPr>
              <w:t>sheet</w:t>
            </w:r>
            <w:proofErr w:type="spellEnd"/>
            <w:r w:rsidRPr="000A7C5B">
              <w:rPr>
                <w:rFonts w:ascii="Calibri Light" w:eastAsia="Times New Roman" w:hAnsi="Calibri Light" w:cs="Calibri Light"/>
                <w:i/>
                <w:iCs/>
                <w:sz w:val="22"/>
                <w:szCs w:val="22"/>
                <w:lang w:eastAsia="ar-SA"/>
              </w:rPr>
              <w:t>)</w:t>
            </w:r>
            <w:r w:rsidRPr="000A7C5B">
              <w:rPr>
                <w:rFonts w:ascii="Calibri Light" w:eastAsia="Times New Roman" w:hAnsi="Calibri Light" w:cs="Calibri Light"/>
                <w:sz w:val="22"/>
                <w:szCs w:val="22"/>
                <w:lang w:eastAsia="ar-SA"/>
              </w:rPr>
              <w:t>.</w:t>
            </w:r>
          </w:p>
        </w:tc>
      </w:tr>
      <w:tr w:rsidR="000A7C5B" w:rsidRPr="000A7C5B" w14:paraId="6FB7F452" w14:textId="77777777" w:rsidTr="002825BA">
        <w:trPr>
          <w:trHeight w:val="20"/>
        </w:trPr>
        <w:tc>
          <w:tcPr>
            <w:tcW w:w="301" w:type="pct"/>
            <w:vAlign w:val="center"/>
          </w:tcPr>
          <w:p w14:paraId="64674681" w14:textId="77777777" w:rsidR="000A7C5B" w:rsidRPr="000A7C5B" w:rsidRDefault="000A7C5B" w:rsidP="000A7C5B">
            <w:pPr>
              <w:widowControl w:val="0"/>
              <w:spacing w:after="0" w:line="240" w:lineRule="auto"/>
              <w:jc w:val="center"/>
              <w:rPr>
                <w:rFonts w:ascii="Calibri Light" w:hAnsi="Calibri Light" w:cs="Calibri Light"/>
                <w:sz w:val="22"/>
                <w:szCs w:val="22"/>
              </w:rPr>
            </w:pPr>
            <w:r w:rsidRPr="000A7C5B">
              <w:rPr>
                <w:rFonts w:ascii="Calibri Light" w:hAnsi="Calibri Light" w:cs="Calibri Light"/>
                <w:sz w:val="22"/>
                <w:szCs w:val="22"/>
              </w:rPr>
              <w:t>2.</w:t>
            </w:r>
          </w:p>
        </w:tc>
        <w:tc>
          <w:tcPr>
            <w:tcW w:w="1713" w:type="pct"/>
            <w:vAlign w:val="center"/>
          </w:tcPr>
          <w:p w14:paraId="6908AFCF" w14:textId="77777777" w:rsidR="000A7C5B" w:rsidRPr="000A7C5B" w:rsidRDefault="000A7C5B" w:rsidP="000A7C5B">
            <w:pPr>
              <w:widowControl w:val="0"/>
              <w:spacing w:after="0" w:line="240" w:lineRule="auto"/>
              <w:rPr>
                <w:rFonts w:ascii="Calibri Light" w:hAnsi="Calibri Light" w:cs="Calibri Light"/>
                <w:sz w:val="22"/>
                <w:szCs w:val="22"/>
              </w:rPr>
            </w:pPr>
            <w:r w:rsidRPr="000A7C5B">
              <w:rPr>
                <w:rFonts w:ascii="Calibri Light" w:hAnsi="Calibri Light" w:cs="Calibri Light"/>
                <w:sz w:val="22"/>
                <w:szCs w:val="22"/>
              </w:rPr>
              <w:t>Pritaikymas ir paskirtis</w:t>
            </w:r>
          </w:p>
        </w:tc>
        <w:tc>
          <w:tcPr>
            <w:tcW w:w="2986" w:type="pct"/>
            <w:vAlign w:val="center"/>
          </w:tcPr>
          <w:p w14:paraId="0D4D7616" w14:textId="3AD5D7AA" w:rsidR="000A7C5B" w:rsidRPr="000A7C5B" w:rsidRDefault="000A7C5B" w:rsidP="000A7C5B">
            <w:pPr>
              <w:widowControl w:val="0"/>
              <w:spacing w:after="0" w:line="240" w:lineRule="auto"/>
              <w:jc w:val="both"/>
              <w:rPr>
                <w:rFonts w:ascii="Calibri Light" w:hAnsi="Calibri Light" w:cs="Calibri Light"/>
                <w:sz w:val="22"/>
                <w:szCs w:val="22"/>
              </w:rPr>
            </w:pPr>
            <w:r w:rsidRPr="000A7C5B">
              <w:rPr>
                <w:rFonts w:ascii="Calibri Light" w:hAnsi="Calibri Light" w:cs="Calibri Light"/>
                <w:sz w:val="22"/>
                <w:szCs w:val="22"/>
              </w:rPr>
              <w:t>Elektros šoko įtaisai su iššaunamosiomis adatomis, lanksčiais laidais sujungtomis su aukštosios įtampos elektros energijos šaltiniu (toliau - įtaisai), yra naudojami atliekant specialiuosius greito reagavimo veiksmus, operacijų metu ir užtikrinant viešąją tvarką siekiant sulaikyti</w:t>
            </w:r>
            <w:r w:rsidRPr="000A7C5B" w:rsidDel="00A11670">
              <w:rPr>
                <w:rFonts w:ascii="Calibri Light" w:hAnsi="Calibri Light" w:cs="Calibri Light"/>
                <w:sz w:val="22"/>
                <w:szCs w:val="22"/>
              </w:rPr>
              <w:t xml:space="preserve"> </w:t>
            </w:r>
            <w:r w:rsidRPr="000A7C5B">
              <w:rPr>
                <w:rFonts w:ascii="Calibri Light" w:hAnsi="Calibri Light" w:cs="Calibri Light"/>
                <w:sz w:val="22"/>
                <w:szCs w:val="22"/>
              </w:rPr>
              <w:t>nusikaltėlius ir, besipriešinančius pažeidėjus,  taip pat sustabdyti (numalšinti) agresyvius gyvūnus. Pagal tarnybos pobūdį įtaisai turi patikimai veikti patalpose ir lauke, pritaikyti nešioti esant nepalankioms visų metų laikų lauko sąlygoms. Įtaisas turi besipriešinantį pažeidėją ir gyvūną paveikti elektriniais impulsais per ne mažesnį kaip 6</w:t>
            </w:r>
            <w:r w:rsidR="00F644DA">
              <w:rPr>
                <w:rFonts w:ascii="Calibri Light" w:hAnsi="Calibri Light" w:cs="Calibri Light"/>
                <w:sz w:val="22"/>
                <w:szCs w:val="22"/>
              </w:rPr>
              <w:t xml:space="preserve"> </w:t>
            </w:r>
            <w:r w:rsidRPr="000A7C5B">
              <w:rPr>
                <w:rFonts w:ascii="Calibri Light" w:hAnsi="Calibri Light" w:cs="Calibri Light"/>
                <w:sz w:val="22"/>
                <w:szCs w:val="22"/>
              </w:rPr>
              <w:t>m atstumą, iššaunant  užtaisus sujungtus lanksčiais laidais su įtaisu ir laikinai atimti iš žmogaus ir gyvūno gebėjimą pulti, priešintis ir judėti išvengiant sunkaus sužalojimo ar mirties atvejų. Papildoma įtaiso funkcija – poveikis elektros impulsais liečiant tiesiogiai prie pažeidėjo ar gyvūno kūno.</w:t>
            </w:r>
          </w:p>
        </w:tc>
      </w:tr>
      <w:tr w:rsidR="000A7C5B" w:rsidRPr="000A7C5B" w14:paraId="4E7546F9" w14:textId="77777777" w:rsidTr="002825BA">
        <w:trPr>
          <w:trHeight w:val="20"/>
        </w:trPr>
        <w:tc>
          <w:tcPr>
            <w:tcW w:w="301" w:type="pct"/>
            <w:vMerge w:val="restart"/>
            <w:vAlign w:val="center"/>
          </w:tcPr>
          <w:p w14:paraId="7F24CED1" w14:textId="77777777" w:rsidR="000A7C5B" w:rsidRPr="000A7C5B" w:rsidRDefault="000A7C5B" w:rsidP="000A7C5B">
            <w:pPr>
              <w:tabs>
                <w:tab w:val="left" w:pos="567"/>
                <w:tab w:val="left" w:pos="851"/>
                <w:tab w:val="left" w:pos="1134"/>
              </w:tabs>
              <w:spacing w:after="0" w:line="240" w:lineRule="auto"/>
              <w:jc w:val="center"/>
              <w:rPr>
                <w:rFonts w:ascii="Calibri Light" w:hAnsi="Calibri Light" w:cs="Calibri Light"/>
                <w:sz w:val="22"/>
                <w:szCs w:val="22"/>
              </w:rPr>
            </w:pPr>
            <w:r w:rsidRPr="000A7C5B">
              <w:rPr>
                <w:rFonts w:ascii="Calibri Light" w:hAnsi="Calibri Light" w:cs="Calibri Light"/>
                <w:sz w:val="22"/>
                <w:szCs w:val="22"/>
              </w:rPr>
              <w:t>3.</w:t>
            </w:r>
          </w:p>
        </w:tc>
        <w:tc>
          <w:tcPr>
            <w:tcW w:w="1713" w:type="pct"/>
            <w:vMerge w:val="restart"/>
            <w:vAlign w:val="center"/>
          </w:tcPr>
          <w:p w14:paraId="421F30D2" w14:textId="77777777" w:rsidR="000A7C5B" w:rsidRPr="000A7C5B" w:rsidRDefault="000A7C5B" w:rsidP="000A7C5B">
            <w:pPr>
              <w:tabs>
                <w:tab w:val="left" w:pos="567"/>
                <w:tab w:val="left" w:pos="851"/>
                <w:tab w:val="left" w:pos="1134"/>
              </w:tabs>
              <w:spacing w:after="0" w:line="240" w:lineRule="auto"/>
              <w:rPr>
                <w:rFonts w:ascii="Calibri Light" w:hAnsi="Calibri Light" w:cs="Calibri Light"/>
                <w:sz w:val="22"/>
                <w:szCs w:val="22"/>
              </w:rPr>
            </w:pPr>
            <w:r w:rsidRPr="000A7C5B">
              <w:rPr>
                <w:rFonts w:ascii="Calibri Light" w:hAnsi="Calibri Light" w:cs="Calibri Light"/>
                <w:sz w:val="22"/>
                <w:szCs w:val="22"/>
              </w:rPr>
              <w:t>Bendrieji reikalavimai</w:t>
            </w:r>
          </w:p>
        </w:tc>
        <w:tc>
          <w:tcPr>
            <w:tcW w:w="2986" w:type="pct"/>
            <w:vAlign w:val="center"/>
          </w:tcPr>
          <w:p w14:paraId="41A0BCBC" w14:textId="7A39A15B" w:rsidR="000A7C5B" w:rsidRPr="000A7C5B" w:rsidRDefault="000A7C5B" w:rsidP="000A7C5B">
            <w:pPr>
              <w:widowControl w:val="0"/>
              <w:spacing w:after="0" w:line="240" w:lineRule="auto"/>
              <w:jc w:val="both"/>
              <w:rPr>
                <w:rFonts w:ascii="Calibri Light" w:hAnsi="Calibri Light" w:cs="Calibri Light"/>
                <w:sz w:val="22"/>
                <w:szCs w:val="22"/>
              </w:rPr>
            </w:pPr>
            <w:r w:rsidRPr="000A7C5B">
              <w:rPr>
                <w:rFonts w:ascii="Calibri Light" w:hAnsi="Calibri Light" w:cs="Calibri Light"/>
                <w:sz w:val="22"/>
                <w:szCs w:val="22"/>
              </w:rPr>
              <w:t>3.1. Įtaisai ir j</w:t>
            </w:r>
            <w:r w:rsidR="00F644DA">
              <w:rPr>
                <w:rFonts w:ascii="Calibri Light" w:hAnsi="Calibri Light" w:cs="Calibri Light"/>
                <w:sz w:val="22"/>
                <w:szCs w:val="22"/>
              </w:rPr>
              <w:t>ų</w:t>
            </w:r>
            <w:r w:rsidRPr="000A7C5B">
              <w:rPr>
                <w:rFonts w:ascii="Calibri Light" w:hAnsi="Calibri Light" w:cs="Calibri Light"/>
                <w:sz w:val="22"/>
                <w:szCs w:val="22"/>
              </w:rPr>
              <w:t xml:space="preserve"> komplektinės dalys turi būti nauji, nenaudoti;</w:t>
            </w:r>
          </w:p>
        </w:tc>
      </w:tr>
      <w:tr w:rsidR="000A7C5B" w:rsidRPr="000A7C5B" w14:paraId="246B184B" w14:textId="77777777" w:rsidTr="002825BA">
        <w:trPr>
          <w:trHeight w:val="20"/>
        </w:trPr>
        <w:tc>
          <w:tcPr>
            <w:tcW w:w="301" w:type="pct"/>
            <w:vMerge/>
            <w:vAlign w:val="center"/>
          </w:tcPr>
          <w:p w14:paraId="04308DA9" w14:textId="77777777" w:rsidR="000A7C5B" w:rsidRPr="000A7C5B" w:rsidRDefault="000A7C5B" w:rsidP="000A7C5B">
            <w:pPr>
              <w:tabs>
                <w:tab w:val="left" w:pos="567"/>
                <w:tab w:val="left" w:pos="851"/>
                <w:tab w:val="left" w:pos="1134"/>
              </w:tabs>
              <w:spacing w:after="0" w:line="240" w:lineRule="auto"/>
              <w:jc w:val="center"/>
              <w:rPr>
                <w:rFonts w:ascii="Calibri Light" w:hAnsi="Calibri Light" w:cs="Calibri Light"/>
                <w:sz w:val="22"/>
                <w:szCs w:val="22"/>
              </w:rPr>
            </w:pPr>
          </w:p>
        </w:tc>
        <w:tc>
          <w:tcPr>
            <w:tcW w:w="1713" w:type="pct"/>
            <w:vMerge/>
            <w:vAlign w:val="center"/>
          </w:tcPr>
          <w:p w14:paraId="55B73FA5" w14:textId="77777777" w:rsidR="000A7C5B" w:rsidRPr="000A7C5B" w:rsidRDefault="000A7C5B" w:rsidP="000A7C5B">
            <w:pPr>
              <w:tabs>
                <w:tab w:val="left" w:pos="567"/>
                <w:tab w:val="left" w:pos="851"/>
                <w:tab w:val="left" w:pos="1134"/>
              </w:tabs>
              <w:spacing w:after="0" w:line="240" w:lineRule="auto"/>
              <w:rPr>
                <w:rFonts w:ascii="Calibri Light" w:hAnsi="Calibri Light" w:cs="Calibri Light"/>
                <w:sz w:val="22"/>
                <w:szCs w:val="22"/>
              </w:rPr>
            </w:pPr>
          </w:p>
        </w:tc>
        <w:tc>
          <w:tcPr>
            <w:tcW w:w="2986" w:type="pct"/>
            <w:vAlign w:val="center"/>
          </w:tcPr>
          <w:p w14:paraId="72118012" w14:textId="77777777" w:rsidR="000A7C5B" w:rsidRPr="000A7C5B" w:rsidRDefault="000A7C5B" w:rsidP="000A7C5B">
            <w:pPr>
              <w:widowControl w:val="0"/>
              <w:spacing w:after="0" w:line="240" w:lineRule="auto"/>
              <w:jc w:val="both"/>
              <w:rPr>
                <w:rFonts w:ascii="Calibri Light" w:hAnsi="Calibri Light" w:cs="Calibri Light"/>
                <w:sz w:val="22"/>
                <w:szCs w:val="22"/>
              </w:rPr>
            </w:pPr>
            <w:r w:rsidRPr="000A7C5B">
              <w:rPr>
                <w:rFonts w:ascii="Calibri Light" w:hAnsi="Calibri Light" w:cs="Calibri Light"/>
                <w:sz w:val="22"/>
                <w:szCs w:val="22"/>
              </w:rPr>
              <w:t>3.2. negali būti eksperimentiniai / bandomieji.</w:t>
            </w:r>
          </w:p>
        </w:tc>
      </w:tr>
      <w:tr w:rsidR="000A7C5B" w:rsidRPr="000A7C5B" w14:paraId="4140E3AB" w14:textId="77777777" w:rsidTr="002825BA">
        <w:trPr>
          <w:trHeight w:val="20"/>
        </w:trPr>
        <w:tc>
          <w:tcPr>
            <w:tcW w:w="301" w:type="pct"/>
            <w:vAlign w:val="center"/>
          </w:tcPr>
          <w:p w14:paraId="3B8FC27F" w14:textId="77777777" w:rsidR="000A7C5B" w:rsidRPr="000A7C5B" w:rsidRDefault="000A7C5B" w:rsidP="000A7C5B">
            <w:pPr>
              <w:tabs>
                <w:tab w:val="left" w:pos="567"/>
                <w:tab w:val="left" w:pos="851"/>
                <w:tab w:val="left" w:pos="1134"/>
              </w:tabs>
              <w:spacing w:after="0" w:line="240" w:lineRule="auto"/>
              <w:jc w:val="center"/>
              <w:rPr>
                <w:rFonts w:ascii="Calibri Light" w:hAnsi="Calibri Light" w:cs="Calibri Light"/>
                <w:sz w:val="22"/>
                <w:szCs w:val="22"/>
              </w:rPr>
            </w:pPr>
            <w:r w:rsidRPr="000A7C5B">
              <w:rPr>
                <w:rFonts w:ascii="Calibri Light" w:hAnsi="Calibri Light" w:cs="Calibri Light"/>
                <w:sz w:val="22"/>
                <w:szCs w:val="22"/>
              </w:rPr>
              <w:t>4.</w:t>
            </w:r>
          </w:p>
        </w:tc>
        <w:tc>
          <w:tcPr>
            <w:tcW w:w="1713" w:type="pct"/>
            <w:vAlign w:val="center"/>
          </w:tcPr>
          <w:p w14:paraId="15256665" w14:textId="77777777" w:rsidR="000A7C5B" w:rsidRPr="000A7C5B" w:rsidRDefault="000A7C5B" w:rsidP="000A7C5B">
            <w:pPr>
              <w:tabs>
                <w:tab w:val="left" w:pos="567"/>
                <w:tab w:val="left" w:pos="851"/>
                <w:tab w:val="left" w:pos="1134"/>
              </w:tabs>
              <w:spacing w:after="0" w:line="240" w:lineRule="auto"/>
              <w:rPr>
                <w:rFonts w:ascii="Calibri Light" w:hAnsi="Calibri Light" w:cs="Calibri Light"/>
                <w:sz w:val="22"/>
                <w:szCs w:val="22"/>
              </w:rPr>
            </w:pPr>
            <w:r w:rsidRPr="000A7C5B">
              <w:rPr>
                <w:rFonts w:ascii="Calibri Light" w:hAnsi="Calibri Light" w:cs="Calibri Light"/>
                <w:sz w:val="22"/>
                <w:szCs w:val="22"/>
              </w:rPr>
              <w:t>Užtaisų su adatomis kiekis įtaise</w:t>
            </w:r>
          </w:p>
          <w:p w14:paraId="56D5E584" w14:textId="77777777" w:rsidR="000A7C5B" w:rsidRPr="000A7C5B" w:rsidRDefault="000A7C5B" w:rsidP="000A7C5B">
            <w:pPr>
              <w:tabs>
                <w:tab w:val="left" w:pos="567"/>
                <w:tab w:val="left" w:pos="851"/>
                <w:tab w:val="left" w:pos="1134"/>
              </w:tabs>
              <w:spacing w:after="0" w:line="240" w:lineRule="auto"/>
              <w:rPr>
                <w:rFonts w:ascii="Calibri Light" w:hAnsi="Calibri Light" w:cs="Calibri Light"/>
                <w:sz w:val="22"/>
                <w:szCs w:val="22"/>
              </w:rPr>
            </w:pPr>
            <w:r w:rsidRPr="000A7C5B">
              <w:rPr>
                <w:rFonts w:ascii="Calibri Light" w:eastAsia="Times New Roman" w:hAnsi="Calibri Light" w:cs="Calibri Light"/>
                <w:i/>
                <w:iCs/>
                <w:sz w:val="22"/>
                <w:szCs w:val="22"/>
                <w:lang w:eastAsia="ar-SA"/>
              </w:rPr>
              <w:t>(pasiūlyme tiekėjas turi nurodyti į įtaisą įsidedančių užtaisų kiekį ir tipą)</w:t>
            </w:r>
          </w:p>
        </w:tc>
        <w:tc>
          <w:tcPr>
            <w:tcW w:w="2986" w:type="pct"/>
            <w:vAlign w:val="center"/>
          </w:tcPr>
          <w:p w14:paraId="66D2D4F7" w14:textId="2E203133" w:rsidR="000A7C5B" w:rsidRPr="000A7C5B" w:rsidRDefault="000A7C5B" w:rsidP="000A7C5B">
            <w:pPr>
              <w:widowControl w:val="0"/>
              <w:spacing w:after="0" w:line="240" w:lineRule="auto"/>
              <w:jc w:val="both"/>
              <w:rPr>
                <w:rFonts w:ascii="Calibri Light" w:hAnsi="Calibri Light" w:cs="Calibri Light"/>
                <w:sz w:val="22"/>
                <w:szCs w:val="22"/>
              </w:rPr>
            </w:pPr>
            <w:r w:rsidRPr="000A7C5B">
              <w:rPr>
                <w:rFonts w:ascii="Calibri Light" w:hAnsi="Calibri Light" w:cs="Calibri Light"/>
                <w:sz w:val="22"/>
                <w:szCs w:val="22"/>
              </w:rPr>
              <w:t>Užtaisų su iššaunamosiomis adatomis kiekis įtaise jų nekeičiant turi užtikrinti poveikį ne mažiau kaip dviem asmenims skirtingais atstumais.</w:t>
            </w:r>
            <w:r w:rsidRPr="000A7C5B" w:rsidDel="00BB25C6">
              <w:rPr>
                <w:rFonts w:ascii="Calibri Light" w:hAnsi="Calibri Light" w:cs="Calibri Light"/>
                <w:sz w:val="22"/>
                <w:szCs w:val="22"/>
              </w:rPr>
              <w:t xml:space="preserve"> </w:t>
            </w:r>
            <w:r w:rsidRPr="000A7C5B">
              <w:rPr>
                <w:rFonts w:ascii="Calibri Light" w:hAnsi="Calibri Light" w:cs="Calibri Light"/>
                <w:sz w:val="22"/>
                <w:szCs w:val="22"/>
              </w:rPr>
              <w:t xml:space="preserve"> </w:t>
            </w:r>
          </w:p>
        </w:tc>
      </w:tr>
      <w:tr w:rsidR="000A7C5B" w:rsidRPr="000A7C5B" w14:paraId="28C5BC71" w14:textId="77777777" w:rsidTr="002825BA">
        <w:trPr>
          <w:trHeight w:val="20"/>
        </w:trPr>
        <w:tc>
          <w:tcPr>
            <w:tcW w:w="301" w:type="pct"/>
            <w:vAlign w:val="center"/>
          </w:tcPr>
          <w:p w14:paraId="716AEC16" w14:textId="77777777" w:rsidR="000A7C5B" w:rsidRPr="000A7C5B" w:rsidRDefault="000A7C5B" w:rsidP="000A7C5B">
            <w:pPr>
              <w:tabs>
                <w:tab w:val="left" w:pos="567"/>
                <w:tab w:val="left" w:pos="851"/>
                <w:tab w:val="left" w:pos="1134"/>
              </w:tabs>
              <w:spacing w:after="0" w:line="240" w:lineRule="auto"/>
              <w:jc w:val="center"/>
              <w:rPr>
                <w:rFonts w:ascii="Calibri Light" w:hAnsi="Calibri Light" w:cs="Calibri Light"/>
                <w:sz w:val="22"/>
                <w:szCs w:val="22"/>
              </w:rPr>
            </w:pPr>
            <w:r w:rsidRPr="000A7C5B">
              <w:rPr>
                <w:rFonts w:ascii="Calibri Light" w:hAnsi="Calibri Light" w:cs="Calibri Light"/>
                <w:sz w:val="22"/>
                <w:szCs w:val="22"/>
              </w:rPr>
              <w:t>5.</w:t>
            </w:r>
          </w:p>
        </w:tc>
        <w:tc>
          <w:tcPr>
            <w:tcW w:w="1713" w:type="pct"/>
            <w:vAlign w:val="center"/>
          </w:tcPr>
          <w:p w14:paraId="2DF00772" w14:textId="77777777" w:rsidR="000A7C5B" w:rsidRPr="000A7C5B" w:rsidRDefault="000A7C5B" w:rsidP="000A7C5B">
            <w:pPr>
              <w:tabs>
                <w:tab w:val="left" w:pos="567"/>
                <w:tab w:val="left" w:pos="851"/>
                <w:tab w:val="left" w:pos="1134"/>
              </w:tabs>
              <w:spacing w:after="0" w:line="240" w:lineRule="auto"/>
              <w:rPr>
                <w:rFonts w:ascii="Calibri Light" w:hAnsi="Calibri Light" w:cs="Calibri Light"/>
                <w:sz w:val="22"/>
                <w:szCs w:val="22"/>
              </w:rPr>
            </w:pPr>
            <w:r w:rsidRPr="000A7C5B">
              <w:rPr>
                <w:rFonts w:ascii="Calibri Light" w:hAnsi="Calibri Light" w:cs="Calibri Light"/>
                <w:sz w:val="22"/>
                <w:szCs w:val="22"/>
              </w:rPr>
              <w:t>Atsparumas išoriniams veiksniams</w:t>
            </w:r>
          </w:p>
          <w:p w14:paraId="6C5A7934" w14:textId="77777777" w:rsidR="000A7C5B" w:rsidRPr="000A7C5B" w:rsidRDefault="000A7C5B" w:rsidP="000A7C5B">
            <w:pPr>
              <w:widowControl w:val="0"/>
              <w:spacing w:after="0" w:line="240" w:lineRule="auto"/>
              <w:rPr>
                <w:rFonts w:ascii="Calibri Light" w:hAnsi="Calibri Light" w:cs="Calibri Light"/>
                <w:sz w:val="22"/>
                <w:szCs w:val="22"/>
              </w:rPr>
            </w:pPr>
            <w:r w:rsidRPr="000A7C5B">
              <w:rPr>
                <w:rFonts w:ascii="Calibri Light" w:eastAsia="Times New Roman" w:hAnsi="Calibri Light" w:cs="Calibri Light"/>
                <w:i/>
                <w:iCs/>
                <w:sz w:val="22"/>
                <w:szCs w:val="22"/>
                <w:lang w:eastAsia="ar-SA"/>
              </w:rPr>
              <w:t>(pasiūlyme tiekėjas turi nurodyti darbinę temperatūrą, atsparumo išoriniams veiksniams lygį)</w:t>
            </w:r>
          </w:p>
        </w:tc>
        <w:tc>
          <w:tcPr>
            <w:tcW w:w="2986" w:type="pct"/>
            <w:vAlign w:val="center"/>
          </w:tcPr>
          <w:p w14:paraId="65E8A318" w14:textId="77777777" w:rsidR="000A7C5B" w:rsidRPr="000A7C5B" w:rsidRDefault="000A7C5B" w:rsidP="000A7C5B">
            <w:pPr>
              <w:widowControl w:val="0"/>
              <w:spacing w:after="0" w:line="240" w:lineRule="auto"/>
              <w:jc w:val="both"/>
              <w:rPr>
                <w:rFonts w:ascii="Calibri Light" w:hAnsi="Calibri Light" w:cs="Calibri Light"/>
                <w:sz w:val="22"/>
                <w:szCs w:val="22"/>
              </w:rPr>
            </w:pPr>
            <w:r w:rsidRPr="000A7C5B">
              <w:rPr>
                <w:rFonts w:ascii="Calibri Light" w:hAnsi="Calibri Light" w:cs="Calibri Light"/>
                <w:sz w:val="22"/>
                <w:szCs w:val="22"/>
              </w:rPr>
              <w:t>Įtaisai turi patikimai veikti patalpose ir lauke ir pritaikyti nešioti Lietuvoje esančiomis visų metų laikų sąlygoms lauke.</w:t>
            </w:r>
          </w:p>
        </w:tc>
      </w:tr>
      <w:tr w:rsidR="000A7C5B" w:rsidRPr="000A7C5B" w14:paraId="58A0466E" w14:textId="77777777" w:rsidTr="002825BA">
        <w:trPr>
          <w:trHeight w:val="20"/>
        </w:trPr>
        <w:tc>
          <w:tcPr>
            <w:tcW w:w="301" w:type="pct"/>
            <w:vAlign w:val="center"/>
          </w:tcPr>
          <w:p w14:paraId="44DB0408" w14:textId="77777777" w:rsidR="000A7C5B" w:rsidRPr="000A7C5B" w:rsidRDefault="000A7C5B" w:rsidP="000A7C5B">
            <w:pPr>
              <w:widowControl w:val="0"/>
              <w:spacing w:after="0" w:line="240" w:lineRule="auto"/>
              <w:jc w:val="center"/>
              <w:rPr>
                <w:rFonts w:ascii="Calibri Light" w:hAnsi="Calibri Light" w:cs="Calibri Light"/>
                <w:sz w:val="22"/>
                <w:szCs w:val="22"/>
              </w:rPr>
            </w:pPr>
            <w:r w:rsidRPr="000A7C5B">
              <w:rPr>
                <w:rFonts w:ascii="Calibri Light" w:hAnsi="Calibri Light" w:cs="Calibri Light"/>
                <w:sz w:val="22"/>
                <w:szCs w:val="22"/>
              </w:rPr>
              <w:t>6.</w:t>
            </w:r>
          </w:p>
        </w:tc>
        <w:tc>
          <w:tcPr>
            <w:tcW w:w="1713" w:type="pct"/>
            <w:vAlign w:val="center"/>
          </w:tcPr>
          <w:p w14:paraId="21367D9A" w14:textId="77777777" w:rsidR="000A7C5B" w:rsidRPr="000A7C5B" w:rsidRDefault="000A7C5B" w:rsidP="000A7C5B">
            <w:pPr>
              <w:widowControl w:val="0"/>
              <w:spacing w:after="0" w:line="240" w:lineRule="auto"/>
              <w:rPr>
                <w:rFonts w:ascii="Calibri Light" w:hAnsi="Calibri Light" w:cs="Calibri Light"/>
                <w:sz w:val="22"/>
                <w:szCs w:val="22"/>
              </w:rPr>
            </w:pPr>
            <w:r w:rsidRPr="000A7C5B">
              <w:rPr>
                <w:rFonts w:ascii="Calibri Light" w:hAnsi="Calibri Light" w:cs="Calibri Light"/>
                <w:sz w:val="22"/>
                <w:szCs w:val="22"/>
              </w:rPr>
              <w:t>Įtaiso korpuso medžiaga</w:t>
            </w:r>
          </w:p>
        </w:tc>
        <w:tc>
          <w:tcPr>
            <w:tcW w:w="2986" w:type="pct"/>
            <w:vAlign w:val="center"/>
          </w:tcPr>
          <w:p w14:paraId="427D367E" w14:textId="77777777" w:rsidR="000A7C5B" w:rsidRPr="000A7C5B" w:rsidRDefault="000A7C5B" w:rsidP="000A7C5B">
            <w:pPr>
              <w:widowControl w:val="0"/>
              <w:spacing w:after="0" w:line="240" w:lineRule="auto"/>
              <w:jc w:val="both"/>
              <w:rPr>
                <w:rFonts w:ascii="Calibri Light" w:hAnsi="Calibri Light" w:cs="Calibri Light"/>
                <w:sz w:val="22"/>
                <w:szCs w:val="22"/>
              </w:rPr>
            </w:pPr>
            <w:r w:rsidRPr="000A7C5B">
              <w:rPr>
                <w:rFonts w:ascii="Calibri Light" w:hAnsi="Calibri Light" w:cs="Calibri Light"/>
                <w:sz w:val="22"/>
                <w:szCs w:val="22"/>
              </w:rPr>
              <w:t>Smūgiams atsparus plastikas.</w:t>
            </w:r>
          </w:p>
        </w:tc>
      </w:tr>
      <w:tr w:rsidR="000A7C5B" w:rsidRPr="000A7C5B" w14:paraId="0B114F4F" w14:textId="77777777" w:rsidTr="002825BA">
        <w:trPr>
          <w:trHeight w:val="20"/>
        </w:trPr>
        <w:tc>
          <w:tcPr>
            <w:tcW w:w="301" w:type="pct"/>
            <w:vAlign w:val="center"/>
          </w:tcPr>
          <w:p w14:paraId="17BACED1" w14:textId="77777777" w:rsidR="000A7C5B" w:rsidRPr="000A7C5B" w:rsidRDefault="000A7C5B" w:rsidP="000A7C5B">
            <w:pPr>
              <w:widowControl w:val="0"/>
              <w:spacing w:after="0" w:line="240" w:lineRule="auto"/>
              <w:jc w:val="center"/>
              <w:rPr>
                <w:rFonts w:ascii="Calibri Light" w:hAnsi="Calibri Light" w:cs="Calibri Light"/>
                <w:sz w:val="22"/>
                <w:szCs w:val="22"/>
              </w:rPr>
            </w:pPr>
            <w:r w:rsidRPr="000A7C5B">
              <w:rPr>
                <w:rFonts w:ascii="Calibri Light" w:hAnsi="Calibri Light" w:cs="Calibri Light"/>
                <w:sz w:val="22"/>
                <w:szCs w:val="22"/>
              </w:rPr>
              <w:t>7.</w:t>
            </w:r>
          </w:p>
        </w:tc>
        <w:tc>
          <w:tcPr>
            <w:tcW w:w="1713" w:type="pct"/>
            <w:vAlign w:val="center"/>
          </w:tcPr>
          <w:p w14:paraId="749CEE21" w14:textId="77777777" w:rsidR="000A7C5B" w:rsidRPr="000A7C5B" w:rsidRDefault="000A7C5B" w:rsidP="000A7C5B">
            <w:pPr>
              <w:widowControl w:val="0"/>
              <w:spacing w:after="0" w:line="240" w:lineRule="auto"/>
              <w:rPr>
                <w:rFonts w:ascii="Calibri Light" w:hAnsi="Calibri Light" w:cs="Calibri Light"/>
                <w:sz w:val="22"/>
                <w:szCs w:val="22"/>
              </w:rPr>
            </w:pPr>
            <w:r w:rsidRPr="000A7C5B">
              <w:rPr>
                <w:rFonts w:ascii="Calibri Light" w:hAnsi="Calibri Light" w:cs="Calibri Light"/>
                <w:sz w:val="22"/>
                <w:szCs w:val="22"/>
              </w:rPr>
              <w:t>Spalva</w:t>
            </w:r>
          </w:p>
          <w:p w14:paraId="43686FC2" w14:textId="058C1425" w:rsidR="000A7C5B" w:rsidRPr="000A7C5B" w:rsidRDefault="000A7C5B" w:rsidP="000A7C5B">
            <w:pPr>
              <w:widowControl w:val="0"/>
              <w:spacing w:after="0" w:line="240" w:lineRule="auto"/>
              <w:rPr>
                <w:rFonts w:ascii="Calibri Light" w:hAnsi="Calibri Light" w:cs="Calibri Light"/>
                <w:sz w:val="22"/>
                <w:szCs w:val="22"/>
              </w:rPr>
            </w:pPr>
            <w:r w:rsidRPr="000A7C5B">
              <w:rPr>
                <w:rFonts w:ascii="Calibri Light" w:eastAsia="Times New Roman" w:hAnsi="Calibri Light" w:cs="Calibri Light"/>
                <w:i/>
                <w:iCs/>
                <w:sz w:val="22"/>
                <w:szCs w:val="22"/>
                <w:lang w:eastAsia="ar-SA"/>
              </w:rPr>
              <w:t>(pasiūlyme tiekėjas turi nurodyti s</w:t>
            </w:r>
            <w:r w:rsidR="00F644DA">
              <w:rPr>
                <w:rFonts w:ascii="Calibri Light" w:eastAsia="Times New Roman" w:hAnsi="Calibri Light" w:cs="Calibri Light"/>
                <w:i/>
                <w:iCs/>
                <w:sz w:val="22"/>
                <w:szCs w:val="22"/>
                <w:lang w:eastAsia="ar-SA"/>
              </w:rPr>
              <w:t>p</w:t>
            </w:r>
            <w:r w:rsidRPr="000A7C5B">
              <w:rPr>
                <w:rFonts w:ascii="Calibri Light" w:eastAsia="Times New Roman" w:hAnsi="Calibri Light" w:cs="Calibri Light"/>
                <w:i/>
                <w:iCs/>
                <w:sz w:val="22"/>
                <w:szCs w:val="22"/>
                <w:lang w:eastAsia="ar-SA"/>
              </w:rPr>
              <w:t>alvą)</w:t>
            </w:r>
          </w:p>
        </w:tc>
        <w:tc>
          <w:tcPr>
            <w:tcW w:w="2986" w:type="pct"/>
          </w:tcPr>
          <w:p w14:paraId="1894446A" w14:textId="77777777" w:rsidR="000A7C5B" w:rsidRPr="000A7C5B" w:rsidRDefault="000A7C5B" w:rsidP="000A7C5B">
            <w:pPr>
              <w:widowControl w:val="0"/>
              <w:spacing w:after="0" w:line="240" w:lineRule="auto"/>
              <w:jc w:val="both"/>
              <w:rPr>
                <w:rFonts w:ascii="Calibri Light" w:hAnsi="Calibri Light" w:cs="Calibri Light"/>
                <w:sz w:val="22"/>
                <w:szCs w:val="22"/>
              </w:rPr>
            </w:pPr>
            <w:r w:rsidRPr="000A7C5B">
              <w:rPr>
                <w:rFonts w:ascii="Calibri Light" w:hAnsi="Calibri Light" w:cs="Calibri Light"/>
                <w:sz w:val="22"/>
                <w:szCs w:val="22"/>
              </w:rPr>
              <w:t xml:space="preserve">Įtaiso korpusas turi būti ryškios spalvos, atskiros įtaiso detalės gali būti kitos spalvos. </w:t>
            </w:r>
          </w:p>
        </w:tc>
      </w:tr>
      <w:tr w:rsidR="000A7C5B" w:rsidRPr="000A7C5B" w14:paraId="5251D4B4" w14:textId="77777777" w:rsidTr="002825BA">
        <w:trPr>
          <w:trHeight w:val="20"/>
        </w:trPr>
        <w:tc>
          <w:tcPr>
            <w:tcW w:w="301" w:type="pct"/>
            <w:vAlign w:val="center"/>
          </w:tcPr>
          <w:p w14:paraId="321C310A" w14:textId="77777777" w:rsidR="000A7C5B" w:rsidRPr="000A7C5B" w:rsidRDefault="000A7C5B" w:rsidP="000A7C5B">
            <w:pPr>
              <w:widowControl w:val="0"/>
              <w:spacing w:after="0" w:line="240" w:lineRule="auto"/>
              <w:jc w:val="center"/>
              <w:rPr>
                <w:rFonts w:ascii="Calibri Light" w:hAnsi="Calibri Light" w:cs="Calibri Light"/>
                <w:sz w:val="22"/>
                <w:szCs w:val="22"/>
              </w:rPr>
            </w:pPr>
            <w:r w:rsidRPr="000A7C5B">
              <w:rPr>
                <w:rFonts w:ascii="Calibri Light" w:hAnsi="Calibri Light" w:cs="Calibri Light"/>
                <w:sz w:val="22"/>
                <w:szCs w:val="22"/>
              </w:rPr>
              <w:t>8.</w:t>
            </w:r>
          </w:p>
        </w:tc>
        <w:tc>
          <w:tcPr>
            <w:tcW w:w="1713" w:type="pct"/>
            <w:vAlign w:val="center"/>
          </w:tcPr>
          <w:p w14:paraId="7E920DF7" w14:textId="77777777" w:rsidR="000A7C5B" w:rsidRPr="000A7C5B" w:rsidRDefault="000A7C5B" w:rsidP="000A7C5B">
            <w:pPr>
              <w:widowControl w:val="0"/>
              <w:spacing w:after="0" w:line="240" w:lineRule="auto"/>
              <w:rPr>
                <w:rFonts w:ascii="Calibri Light" w:hAnsi="Calibri Light" w:cs="Calibri Light"/>
                <w:sz w:val="22"/>
                <w:szCs w:val="22"/>
              </w:rPr>
            </w:pPr>
            <w:r w:rsidRPr="000A7C5B">
              <w:rPr>
                <w:rFonts w:ascii="Calibri Light" w:hAnsi="Calibri Light" w:cs="Calibri Light"/>
                <w:sz w:val="22"/>
                <w:szCs w:val="22"/>
              </w:rPr>
              <w:t xml:space="preserve">Forma </w:t>
            </w:r>
          </w:p>
        </w:tc>
        <w:tc>
          <w:tcPr>
            <w:tcW w:w="2986" w:type="pct"/>
            <w:vAlign w:val="center"/>
          </w:tcPr>
          <w:p w14:paraId="442ECBEB" w14:textId="77777777" w:rsidR="000A7C5B" w:rsidRPr="000A7C5B" w:rsidRDefault="000A7C5B" w:rsidP="000A7C5B">
            <w:pPr>
              <w:widowControl w:val="0"/>
              <w:spacing w:after="0" w:line="240" w:lineRule="auto"/>
              <w:jc w:val="both"/>
              <w:rPr>
                <w:rFonts w:ascii="Calibri Light" w:hAnsi="Calibri Light" w:cs="Calibri Light"/>
                <w:sz w:val="22"/>
                <w:szCs w:val="22"/>
              </w:rPr>
            </w:pPr>
            <w:r w:rsidRPr="000A7C5B">
              <w:rPr>
                <w:rFonts w:ascii="Calibri Light" w:hAnsi="Calibri Light" w:cs="Calibri Light"/>
                <w:sz w:val="22"/>
                <w:szCs w:val="22"/>
              </w:rPr>
              <w:t>Kaip įprastas pistoletas – pistoleto imitacija.</w:t>
            </w:r>
          </w:p>
        </w:tc>
      </w:tr>
      <w:tr w:rsidR="000A7C5B" w:rsidRPr="000A7C5B" w14:paraId="5AAD0D62" w14:textId="77777777" w:rsidTr="002825BA">
        <w:trPr>
          <w:trHeight w:val="20"/>
        </w:trPr>
        <w:tc>
          <w:tcPr>
            <w:tcW w:w="301" w:type="pct"/>
            <w:vMerge w:val="restart"/>
            <w:vAlign w:val="center"/>
          </w:tcPr>
          <w:p w14:paraId="2859F188" w14:textId="77777777" w:rsidR="000A7C5B" w:rsidRPr="000A7C5B" w:rsidRDefault="000A7C5B" w:rsidP="000A7C5B">
            <w:pPr>
              <w:widowControl w:val="0"/>
              <w:spacing w:after="0" w:line="240" w:lineRule="auto"/>
              <w:jc w:val="center"/>
              <w:rPr>
                <w:rFonts w:ascii="Calibri Light" w:hAnsi="Calibri Light" w:cs="Calibri Light"/>
                <w:sz w:val="22"/>
                <w:szCs w:val="22"/>
              </w:rPr>
            </w:pPr>
            <w:r w:rsidRPr="000A7C5B">
              <w:rPr>
                <w:rFonts w:ascii="Calibri Light" w:hAnsi="Calibri Light" w:cs="Calibri Light"/>
                <w:sz w:val="22"/>
                <w:szCs w:val="22"/>
              </w:rPr>
              <w:t>9.</w:t>
            </w:r>
          </w:p>
        </w:tc>
        <w:tc>
          <w:tcPr>
            <w:tcW w:w="1713" w:type="pct"/>
            <w:vMerge w:val="restart"/>
            <w:vAlign w:val="center"/>
          </w:tcPr>
          <w:p w14:paraId="1D93B6B7" w14:textId="77777777" w:rsidR="000A7C5B" w:rsidRPr="000A7C5B" w:rsidRDefault="000A7C5B" w:rsidP="000A7C5B">
            <w:pPr>
              <w:widowControl w:val="0"/>
              <w:spacing w:after="0" w:line="240" w:lineRule="auto"/>
              <w:rPr>
                <w:rFonts w:ascii="Calibri Light" w:hAnsi="Calibri Light" w:cs="Calibri Light"/>
                <w:sz w:val="22"/>
                <w:szCs w:val="22"/>
              </w:rPr>
            </w:pPr>
            <w:r w:rsidRPr="000A7C5B">
              <w:rPr>
                <w:rFonts w:ascii="Calibri Light" w:hAnsi="Calibri Light" w:cs="Calibri Light"/>
                <w:sz w:val="22"/>
                <w:szCs w:val="22"/>
              </w:rPr>
              <w:t>Matmenys</w:t>
            </w:r>
          </w:p>
          <w:p w14:paraId="46D548D2" w14:textId="77777777" w:rsidR="000A7C5B" w:rsidRPr="000A7C5B" w:rsidRDefault="000A7C5B" w:rsidP="000A7C5B">
            <w:pPr>
              <w:widowControl w:val="0"/>
              <w:spacing w:after="0" w:line="240" w:lineRule="auto"/>
              <w:rPr>
                <w:rFonts w:ascii="Calibri Light" w:hAnsi="Calibri Light" w:cs="Calibri Light"/>
                <w:sz w:val="22"/>
                <w:szCs w:val="22"/>
              </w:rPr>
            </w:pPr>
            <w:r w:rsidRPr="000A7C5B">
              <w:rPr>
                <w:rFonts w:ascii="Calibri Light" w:eastAsia="Times New Roman" w:hAnsi="Calibri Light" w:cs="Calibri Light"/>
                <w:i/>
                <w:iCs/>
                <w:sz w:val="22"/>
                <w:szCs w:val="22"/>
              </w:rPr>
              <w:t>(pasiūlyme tiekėjas turi nurodyti tikslias reikšmes)</w:t>
            </w:r>
          </w:p>
        </w:tc>
        <w:tc>
          <w:tcPr>
            <w:tcW w:w="2986" w:type="pct"/>
            <w:vAlign w:val="center"/>
          </w:tcPr>
          <w:p w14:paraId="7F577EEC" w14:textId="77777777" w:rsidR="000A7C5B" w:rsidRPr="000A7C5B" w:rsidRDefault="000A7C5B" w:rsidP="000A7C5B">
            <w:pPr>
              <w:widowControl w:val="0"/>
              <w:spacing w:after="0" w:line="240" w:lineRule="auto"/>
              <w:jc w:val="both"/>
              <w:rPr>
                <w:rFonts w:ascii="Calibri Light" w:hAnsi="Calibri Light" w:cs="Calibri Light"/>
                <w:sz w:val="22"/>
                <w:szCs w:val="22"/>
              </w:rPr>
            </w:pPr>
            <w:r w:rsidRPr="000A7C5B">
              <w:rPr>
                <w:rFonts w:ascii="Calibri Light" w:hAnsi="Calibri Light" w:cs="Calibri Light"/>
                <w:sz w:val="22"/>
                <w:szCs w:val="22"/>
              </w:rPr>
              <w:t>9.1. Ilgis – ne daugiau 19 cm;</w:t>
            </w:r>
          </w:p>
        </w:tc>
      </w:tr>
      <w:tr w:rsidR="000A7C5B" w:rsidRPr="000A7C5B" w14:paraId="029F9BFA" w14:textId="77777777" w:rsidTr="002825BA">
        <w:trPr>
          <w:trHeight w:val="20"/>
        </w:trPr>
        <w:tc>
          <w:tcPr>
            <w:tcW w:w="301" w:type="pct"/>
            <w:vMerge/>
            <w:vAlign w:val="center"/>
          </w:tcPr>
          <w:p w14:paraId="3BE746F0" w14:textId="77777777" w:rsidR="000A7C5B" w:rsidRPr="000A7C5B" w:rsidRDefault="000A7C5B" w:rsidP="000A7C5B">
            <w:pPr>
              <w:widowControl w:val="0"/>
              <w:spacing w:after="0" w:line="240" w:lineRule="auto"/>
              <w:jc w:val="center"/>
              <w:rPr>
                <w:rFonts w:ascii="Calibri Light" w:hAnsi="Calibri Light" w:cs="Calibri Light"/>
                <w:sz w:val="22"/>
                <w:szCs w:val="22"/>
              </w:rPr>
            </w:pPr>
          </w:p>
        </w:tc>
        <w:tc>
          <w:tcPr>
            <w:tcW w:w="1713" w:type="pct"/>
            <w:vMerge/>
            <w:vAlign w:val="center"/>
          </w:tcPr>
          <w:p w14:paraId="329932F7" w14:textId="77777777" w:rsidR="000A7C5B" w:rsidRPr="000A7C5B" w:rsidRDefault="000A7C5B" w:rsidP="000A7C5B">
            <w:pPr>
              <w:widowControl w:val="0"/>
              <w:spacing w:after="0" w:line="240" w:lineRule="auto"/>
              <w:rPr>
                <w:rFonts w:ascii="Calibri Light" w:hAnsi="Calibri Light" w:cs="Calibri Light"/>
                <w:sz w:val="22"/>
                <w:szCs w:val="22"/>
              </w:rPr>
            </w:pPr>
          </w:p>
        </w:tc>
        <w:tc>
          <w:tcPr>
            <w:tcW w:w="2986" w:type="pct"/>
            <w:vAlign w:val="center"/>
          </w:tcPr>
          <w:p w14:paraId="3A44F609" w14:textId="77777777" w:rsidR="000A7C5B" w:rsidRPr="000A7C5B" w:rsidRDefault="000A7C5B" w:rsidP="000A7C5B">
            <w:pPr>
              <w:widowControl w:val="0"/>
              <w:spacing w:after="0" w:line="240" w:lineRule="auto"/>
              <w:jc w:val="both"/>
              <w:rPr>
                <w:rFonts w:ascii="Calibri Light" w:hAnsi="Calibri Light" w:cs="Calibri Light"/>
                <w:sz w:val="22"/>
                <w:szCs w:val="22"/>
              </w:rPr>
            </w:pPr>
            <w:r w:rsidRPr="000A7C5B">
              <w:rPr>
                <w:rFonts w:ascii="Calibri Light" w:hAnsi="Calibri Light" w:cs="Calibri Light"/>
                <w:sz w:val="22"/>
                <w:szCs w:val="22"/>
              </w:rPr>
              <w:t>9.2. Plotis – ne daugiau 4,5 cm;</w:t>
            </w:r>
          </w:p>
        </w:tc>
      </w:tr>
      <w:tr w:rsidR="000A7C5B" w:rsidRPr="000A7C5B" w14:paraId="0E087F5D" w14:textId="77777777" w:rsidTr="002825BA">
        <w:trPr>
          <w:trHeight w:val="20"/>
        </w:trPr>
        <w:tc>
          <w:tcPr>
            <w:tcW w:w="301" w:type="pct"/>
            <w:vMerge/>
            <w:vAlign w:val="center"/>
          </w:tcPr>
          <w:p w14:paraId="402F7E17" w14:textId="77777777" w:rsidR="000A7C5B" w:rsidRPr="000A7C5B" w:rsidRDefault="000A7C5B" w:rsidP="000A7C5B">
            <w:pPr>
              <w:widowControl w:val="0"/>
              <w:spacing w:after="0" w:line="240" w:lineRule="auto"/>
              <w:jc w:val="center"/>
              <w:rPr>
                <w:rFonts w:ascii="Calibri Light" w:hAnsi="Calibri Light" w:cs="Calibri Light"/>
                <w:sz w:val="22"/>
                <w:szCs w:val="22"/>
              </w:rPr>
            </w:pPr>
          </w:p>
        </w:tc>
        <w:tc>
          <w:tcPr>
            <w:tcW w:w="1713" w:type="pct"/>
            <w:vMerge/>
            <w:vAlign w:val="center"/>
          </w:tcPr>
          <w:p w14:paraId="79052201" w14:textId="77777777" w:rsidR="000A7C5B" w:rsidRPr="000A7C5B" w:rsidRDefault="000A7C5B" w:rsidP="000A7C5B">
            <w:pPr>
              <w:widowControl w:val="0"/>
              <w:spacing w:after="0" w:line="240" w:lineRule="auto"/>
              <w:rPr>
                <w:rFonts w:ascii="Calibri Light" w:hAnsi="Calibri Light" w:cs="Calibri Light"/>
                <w:sz w:val="22"/>
                <w:szCs w:val="22"/>
              </w:rPr>
            </w:pPr>
          </w:p>
        </w:tc>
        <w:tc>
          <w:tcPr>
            <w:tcW w:w="2986" w:type="pct"/>
            <w:vAlign w:val="center"/>
          </w:tcPr>
          <w:p w14:paraId="54F6758D" w14:textId="77777777" w:rsidR="000A7C5B" w:rsidRPr="000A7C5B" w:rsidRDefault="000A7C5B" w:rsidP="000A7C5B">
            <w:pPr>
              <w:widowControl w:val="0"/>
              <w:spacing w:after="0" w:line="240" w:lineRule="auto"/>
              <w:jc w:val="both"/>
              <w:rPr>
                <w:rFonts w:ascii="Calibri Light" w:hAnsi="Calibri Light" w:cs="Calibri Light"/>
                <w:sz w:val="22"/>
                <w:szCs w:val="22"/>
              </w:rPr>
            </w:pPr>
            <w:r w:rsidRPr="000A7C5B">
              <w:rPr>
                <w:rFonts w:ascii="Calibri Light" w:hAnsi="Calibri Light" w:cs="Calibri Light"/>
                <w:sz w:val="22"/>
                <w:szCs w:val="22"/>
              </w:rPr>
              <w:t>9.3. Aukštis – ne daugiau 8,5 cm;</w:t>
            </w:r>
          </w:p>
        </w:tc>
      </w:tr>
      <w:tr w:rsidR="000A7C5B" w:rsidRPr="000A7C5B" w14:paraId="2CD3EBF1" w14:textId="77777777" w:rsidTr="002825BA">
        <w:trPr>
          <w:trHeight w:val="20"/>
        </w:trPr>
        <w:tc>
          <w:tcPr>
            <w:tcW w:w="301" w:type="pct"/>
            <w:vMerge/>
            <w:vAlign w:val="center"/>
          </w:tcPr>
          <w:p w14:paraId="770ABDCA" w14:textId="77777777" w:rsidR="000A7C5B" w:rsidRPr="000A7C5B" w:rsidRDefault="000A7C5B" w:rsidP="000A7C5B">
            <w:pPr>
              <w:widowControl w:val="0"/>
              <w:spacing w:after="0" w:line="240" w:lineRule="auto"/>
              <w:jc w:val="center"/>
              <w:rPr>
                <w:rFonts w:ascii="Calibri Light" w:hAnsi="Calibri Light" w:cs="Calibri Light"/>
                <w:sz w:val="22"/>
                <w:szCs w:val="22"/>
              </w:rPr>
            </w:pPr>
          </w:p>
        </w:tc>
        <w:tc>
          <w:tcPr>
            <w:tcW w:w="1713" w:type="pct"/>
            <w:vMerge/>
            <w:vAlign w:val="center"/>
          </w:tcPr>
          <w:p w14:paraId="721FF89F" w14:textId="77777777" w:rsidR="000A7C5B" w:rsidRPr="000A7C5B" w:rsidRDefault="000A7C5B" w:rsidP="000A7C5B">
            <w:pPr>
              <w:widowControl w:val="0"/>
              <w:spacing w:after="0" w:line="240" w:lineRule="auto"/>
              <w:rPr>
                <w:rFonts w:ascii="Calibri Light" w:hAnsi="Calibri Light" w:cs="Calibri Light"/>
                <w:sz w:val="22"/>
                <w:szCs w:val="22"/>
              </w:rPr>
            </w:pPr>
          </w:p>
        </w:tc>
        <w:tc>
          <w:tcPr>
            <w:tcW w:w="2986" w:type="pct"/>
            <w:vAlign w:val="center"/>
          </w:tcPr>
          <w:p w14:paraId="4F91F0E9" w14:textId="77777777" w:rsidR="000A7C5B" w:rsidRPr="000A7C5B" w:rsidRDefault="000A7C5B" w:rsidP="000A7C5B">
            <w:pPr>
              <w:widowControl w:val="0"/>
              <w:spacing w:after="0" w:line="240" w:lineRule="auto"/>
              <w:jc w:val="both"/>
              <w:rPr>
                <w:rFonts w:ascii="Calibri Light" w:hAnsi="Calibri Light" w:cs="Calibri Light"/>
                <w:sz w:val="22"/>
                <w:szCs w:val="22"/>
              </w:rPr>
            </w:pPr>
            <w:r w:rsidRPr="000A7C5B">
              <w:rPr>
                <w:rFonts w:ascii="Calibri Light" w:hAnsi="Calibri Light" w:cs="Calibri Light"/>
                <w:sz w:val="22"/>
                <w:szCs w:val="22"/>
              </w:rPr>
              <w:t>9.4. Svoris – ne daugiau 280 g.</w:t>
            </w:r>
          </w:p>
        </w:tc>
      </w:tr>
      <w:tr w:rsidR="000A7C5B" w:rsidRPr="000A7C5B" w14:paraId="485916BF" w14:textId="77777777" w:rsidTr="002825BA">
        <w:trPr>
          <w:trHeight w:val="20"/>
        </w:trPr>
        <w:tc>
          <w:tcPr>
            <w:tcW w:w="301" w:type="pct"/>
            <w:vMerge w:val="restart"/>
            <w:vAlign w:val="center"/>
          </w:tcPr>
          <w:p w14:paraId="590F5976" w14:textId="77777777" w:rsidR="000A7C5B" w:rsidRPr="000A7C5B" w:rsidRDefault="000A7C5B" w:rsidP="000A7C5B">
            <w:pPr>
              <w:widowControl w:val="0"/>
              <w:spacing w:after="0" w:line="240" w:lineRule="auto"/>
              <w:jc w:val="center"/>
              <w:rPr>
                <w:rFonts w:ascii="Calibri Light" w:hAnsi="Calibri Light" w:cs="Calibri Light"/>
                <w:sz w:val="22"/>
                <w:szCs w:val="22"/>
              </w:rPr>
            </w:pPr>
            <w:r w:rsidRPr="000A7C5B">
              <w:rPr>
                <w:rFonts w:ascii="Calibri Light" w:hAnsi="Calibri Light" w:cs="Calibri Light"/>
                <w:sz w:val="22"/>
                <w:szCs w:val="22"/>
              </w:rPr>
              <w:t>10.</w:t>
            </w:r>
          </w:p>
        </w:tc>
        <w:tc>
          <w:tcPr>
            <w:tcW w:w="1713" w:type="pct"/>
            <w:vMerge w:val="restart"/>
            <w:vAlign w:val="center"/>
          </w:tcPr>
          <w:p w14:paraId="3CE7E6B3" w14:textId="77777777" w:rsidR="000A7C5B" w:rsidRPr="000A7C5B" w:rsidRDefault="000A7C5B" w:rsidP="000A7C5B">
            <w:pPr>
              <w:widowControl w:val="0"/>
              <w:spacing w:after="0" w:line="240" w:lineRule="auto"/>
              <w:rPr>
                <w:rFonts w:ascii="Calibri Light" w:hAnsi="Calibri Light" w:cs="Calibri Light"/>
                <w:sz w:val="22"/>
                <w:szCs w:val="22"/>
              </w:rPr>
            </w:pPr>
            <w:r w:rsidRPr="000A7C5B">
              <w:rPr>
                <w:rFonts w:ascii="Calibri Light" w:hAnsi="Calibri Light" w:cs="Calibri Light"/>
                <w:sz w:val="22"/>
                <w:szCs w:val="22"/>
              </w:rPr>
              <w:t>Taikymosi priemonės</w:t>
            </w:r>
          </w:p>
          <w:p w14:paraId="278A2AE9" w14:textId="77777777" w:rsidR="000A7C5B" w:rsidRPr="000A7C5B" w:rsidRDefault="000A7C5B" w:rsidP="000A7C5B">
            <w:pPr>
              <w:widowControl w:val="0"/>
              <w:spacing w:after="0" w:line="240" w:lineRule="auto"/>
              <w:rPr>
                <w:rFonts w:ascii="Calibri Light" w:hAnsi="Calibri Light" w:cs="Calibri Light"/>
                <w:sz w:val="22"/>
                <w:szCs w:val="22"/>
              </w:rPr>
            </w:pPr>
            <w:r w:rsidRPr="000A7C5B">
              <w:rPr>
                <w:rFonts w:ascii="Calibri Light" w:eastAsia="Times New Roman" w:hAnsi="Calibri Light" w:cs="Calibri Light"/>
                <w:i/>
                <w:iCs/>
                <w:sz w:val="22"/>
                <w:szCs w:val="22"/>
                <w:lang w:eastAsia="ar-SA"/>
              </w:rPr>
              <w:t xml:space="preserve">(pasiūlyme tiekėjas turi nurodyti įtaise esančias </w:t>
            </w:r>
            <w:r w:rsidRPr="000A7C5B">
              <w:rPr>
                <w:rFonts w:ascii="Calibri Light" w:hAnsi="Calibri Light" w:cs="Calibri Light"/>
                <w:bCs/>
                <w:i/>
                <w:sz w:val="22"/>
                <w:szCs w:val="22"/>
              </w:rPr>
              <w:t>taikymosi priemones)</w:t>
            </w:r>
          </w:p>
          <w:p w14:paraId="7A9CE3DD" w14:textId="77777777" w:rsidR="000A7C5B" w:rsidRPr="000A7C5B" w:rsidRDefault="000A7C5B" w:rsidP="000A7C5B">
            <w:pPr>
              <w:widowControl w:val="0"/>
              <w:spacing w:after="0" w:line="240" w:lineRule="auto"/>
              <w:rPr>
                <w:rFonts w:ascii="Calibri Light" w:hAnsi="Calibri Light" w:cs="Calibri Light"/>
                <w:sz w:val="22"/>
                <w:szCs w:val="22"/>
              </w:rPr>
            </w:pPr>
          </w:p>
        </w:tc>
        <w:tc>
          <w:tcPr>
            <w:tcW w:w="2986" w:type="pct"/>
            <w:vAlign w:val="center"/>
          </w:tcPr>
          <w:p w14:paraId="6FDE9077" w14:textId="77777777" w:rsidR="000A7C5B" w:rsidRPr="000A7C5B" w:rsidRDefault="000A7C5B" w:rsidP="000A7C5B">
            <w:pPr>
              <w:widowControl w:val="0"/>
              <w:spacing w:after="0" w:line="240" w:lineRule="auto"/>
              <w:jc w:val="both"/>
              <w:rPr>
                <w:rFonts w:ascii="Calibri Light" w:hAnsi="Calibri Light" w:cs="Calibri Light"/>
                <w:sz w:val="22"/>
                <w:szCs w:val="22"/>
              </w:rPr>
            </w:pPr>
            <w:r w:rsidRPr="000A7C5B">
              <w:rPr>
                <w:rFonts w:ascii="Calibri Light" w:hAnsi="Calibri Light" w:cs="Calibri Light"/>
                <w:sz w:val="22"/>
                <w:szCs w:val="22"/>
              </w:rPr>
              <w:t xml:space="preserve">10.1. Taikymosi priemonės užtikrina efektyvų ir saugų pataikymą visu veikimo atstumu įvairiomis oro sąlygomis (šviečiant saulei; tamsiu paros metu; esant rūkui), visais galimais pažeidėjų apsirengimo rūbais (be rūbų; apsirengus šviesiais, tamsiais, įvairių ryškių spalvų, margais drabužiais), visais elektros šoko įtaiso numatomų panaudojimo atvejais </w:t>
            </w:r>
            <w:r w:rsidRPr="000A7C5B">
              <w:rPr>
                <w:rFonts w:ascii="Calibri Light" w:hAnsi="Calibri Light" w:cs="Calibri Light"/>
                <w:sz w:val="22"/>
                <w:szCs w:val="22"/>
              </w:rPr>
              <w:lastRenderedPageBreak/>
              <w:t xml:space="preserve">(nešiojant atvirai užtikrinant viešąją tvarką; </w:t>
            </w:r>
          </w:p>
        </w:tc>
      </w:tr>
      <w:tr w:rsidR="000A7C5B" w:rsidRPr="000A7C5B" w14:paraId="4CB2F333" w14:textId="77777777" w:rsidTr="002825BA">
        <w:trPr>
          <w:trHeight w:val="20"/>
        </w:trPr>
        <w:tc>
          <w:tcPr>
            <w:tcW w:w="301" w:type="pct"/>
            <w:vMerge/>
            <w:vAlign w:val="center"/>
          </w:tcPr>
          <w:p w14:paraId="1CCA7E6C" w14:textId="77777777" w:rsidR="000A7C5B" w:rsidRPr="000A7C5B" w:rsidRDefault="000A7C5B" w:rsidP="000A7C5B">
            <w:pPr>
              <w:widowControl w:val="0"/>
              <w:spacing w:after="0" w:line="240" w:lineRule="auto"/>
              <w:jc w:val="center"/>
              <w:rPr>
                <w:rFonts w:ascii="Calibri Light" w:hAnsi="Calibri Light" w:cs="Calibri Light"/>
                <w:sz w:val="22"/>
                <w:szCs w:val="22"/>
              </w:rPr>
            </w:pPr>
          </w:p>
        </w:tc>
        <w:tc>
          <w:tcPr>
            <w:tcW w:w="1713" w:type="pct"/>
            <w:vMerge/>
            <w:vAlign w:val="center"/>
          </w:tcPr>
          <w:p w14:paraId="1F60B154" w14:textId="77777777" w:rsidR="000A7C5B" w:rsidRPr="000A7C5B" w:rsidRDefault="000A7C5B" w:rsidP="000A7C5B">
            <w:pPr>
              <w:widowControl w:val="0"/>
              <w:spacing w:after="0" w:line="240" w:lineRule="auto"/>
              <w:rPr>
                <w:rFonts w:ascii="Calibri Light" w:hAnsi="Calibri Light" w:cs="Calibri Light"/>
                <w:sz w:val="22"/>
                <w:szCs w:val="22"/>
              </w:rPr>
            </w:pPr>
          </w:p>
        </w:tc>
        <w:tc>
          <w:tcPr>
            <w:tcW w:w="2986" w:type="pct"/>
            <w:vAlign w:val="center"/>
          </w:tcPr>
          <w:p w14:paraId="5B7FB0EA" w14:textId="77777777" w:rsidR="000A7C5B" w:rsidRPr="000A7C5B" w:rsidRDefault="000A7C5B" w:rsidP="000A7C5B">
            <w:pPr>
              <w:widowControl w:val="0"/>
              <w:spacing w:after="0" w:line="240" w:lineRule="auto"/>
              <w:jc w:val="both"/>
              <w:rPr>
                <w:rFonts w:ascii="Calibri Light" w:hAnsi="Calibri Light" w:cs="Calibri Light"/>
                <w:sz w:val="22"/>
                <w:szCs w:val="22"/>
              </w:rPr>
            </w:pPr>
            <w:r w:rsidRPr="000A7C5B">
              <w:rPr>
                <w:rFonts w:ascii="Calibri Light" w:hAnsi="Calibri Light" w:cs="Calibri Light"/>
                <w:sz w:val="22"/>
                <w:szCs w:val="22"/>
              </w:rPr>
              <w:t>10.2. nešiojant slaptai, slaptose sulaikymo operacijose, kai negalima naudoti šviesą skleidžiančių šaltinių (lazerių, prožektorių) siekiant neatskleisti pareigūno priklausomybės ir/ar buvimo vietos).</w:t>
            </w:r>
          </w:p>
        </w:tc>
      </w:tr>
      <w:tr w:rsidR="000A7C5B" w:rsidRPr="000A7C5B" w14:paraId="79F8DC7D" w14:textId="77777777" w:rsidTr="002825BA">
        <w:trPr>
          <w:trHeight w:val="20"/>
        </w:trPr>
        <w:tc>
          <w:tcPr>
            <w:tcW w:w="301" w:type="pct"/>
            <w:vAlign w:val="center"/>
          </w:tcPr>
          <w:p w14:paraId="0828BE7A" w14:textId="77777777" w:rsidR="000A7C5B" w:rsidRPr="000A7C5B" w:rsidRDefault="000A7C5B" w:rsidP="000A7C5B">
            <w:pPr>
              <w:widowControl w:val="0"/>
              <w:spacing w:after="0" w:line="240" w:lineRule="auto"/>
              <w:jc w:val="center"/>
              <w:rPr>
                <w:rFonts w:ascii="Calibri Light" w:hAnsi="Calibri Light" w:cs="Calibri Light"/>
                <w:sz w:val="22"/>
                <w:szCs w:val="22"/>
              </w:rPr>
            </w:pPr>
            <w:r w:rsidRPr="000A7C5B">
              <w:rPr>
                <w:rFonts w:ascii="Calibri Light" w:hAnsi="Calibri Light" w:cs="Calibri Light"/>
                <w:sz w:val="22"/>
                <w:szCs w:val="22"/>
              </w:rPr>
              <w:t>11.</w:t>
            </w:r>
          </w:p>
        </w:tc>
        <w:tc>
          <w:tcPr>
            <w:tcW w:w="1713" w:type="pct"/>
            <w:vAlign w:val="center"/>
          </w:tcPr>
          <w:p w14:paraId="1E2004B8" w14:textId="77777777" w:rsidR="000A7C5B" w:rsidRPr="000A7C5B" w:rsidRDefault="000A7C5B" w:rsidP="000A7C5B">
            <w:pPr>
              <w:widowControl w:val="0"/>
              <w:spacing w:after="0" w:line="240" w:lineRule="auto"/>
              <w:rPr>
                <w:rFonts w:ascii="Calibri Light" w:hAnsi="Calibri Light" w:cs="Calibri Light"/>
                <w:sz w:val="22"/>
                <w:szCs w:val="22"/>
              </w:rPr>
            </w:pPr>
            <w:r w:rsidRPr="000A7C5B">
              <w:rPr>
                <w:rFonts w:ascii="Calibri Light" w:hAnsi="Calibri Light" w:cs="Calibri Light"/>
                <w:sz w:val="22"/>
                <w:szCs w:val="22"/>
              </w:rPr>
              <w:t>Aukštos įtampos generavimas</w:t>
            </w:r>
          </w:p>
          <w:p w14:paraId="4D61DBBD" w14:textId="77777777" w:rsidR="000A7C5B" w:rsidRPr="000A7C5B" w:rsidRDefault="000A7C5B" w:rsidP="000A7C5B">
            <w:pPr>
              <w:widowControl w:val="0"/>
              <w:spacing w:after="0" w:line="240" w:lineRule="auto"/>
              <w:rPr>
                <w:rFonts w:ascii="Calibri Light" w:hAnsi="Calibri Light" w:cs="Calibri Light"/>
                <w:bCs/>
                <w:sz w:val="22"/>
                <w:szCs w:val="22"/>
              </w:rPr>
            </w:pPr>
            <w:r w:rsidRPr="000A7C5B">
              <w:rPr>
                <w:rFonts w:ascii="Calibri Light" w:hAnsi="Calibri Light" w:cs="Calibri Light"/>
                <w:bCs/>
                <w:i/>
                <w:sz w:val="22"/>
                <w:szCs w:val="22"/>
              </w:rPr>
              <w:t xml:space="preserve">(su </w:t>
            </w:r>
            <w:r w:rsidRPr="000A7C5B">
              <w:rPr>
                <w:rFonts w:ascii="Calibri Light" w:eastAsia="Times New Roman" w:hAnsi="Calibri Light" w:cs="Calibri Light"/>
                <w:bCs/>
                <w:i/>
                <w:iCs/>
                <w:sz w:val="22"/>
                <w:szCs w:val="22"/>
                <w:lang w:eastAsia="ar-SA"/>
              </w:rPr>
              <w:t xml:space="preserve">pasiūlymu tiekėjas turi </w:t>
            </w:r>
            <w:r w:rsidRPr="000A7C5B">
              <w:rPr>
                <w:rFonts w:ascii="Calibri Light" w:hAnsi="Calibri Light" w:cs="Calibri Light"/>
                <w:bCs/>
                <w:i/>
                <w:sz w:val="22"/>
                <w:szCs w:val="22"/>
              </w:rPr>
              <w:t>pateikti gamintojo raštišką patvirtinimą)</w:t>
            </w:r>
          </w:p>
        </w:tc>
        <w:tc>
          <w:tcPr>
            <w:tcW w:w="2986" w:type="pct"/>
            <w:vAlign w:val="center"/>
          </w:tcPr>
          <w:p w14:paraId="3E37B3C8" w14:textId="77777777" w:rsidR="000A7C5B" w:rsidRPr="000A7C5B" w:rsidRDefault="000A7C5B" w:rsidP="000A7C5B">
            <w:pPr>
              <w:widowControl w:val="0"/>
              <w:spacing w:after="0" w:line="240" w:lineRule="auto"/>
              <w:jc w:val="both"/>
              <w:rPr>
                <w:rFonts w:ascii="Calibri Light" w:hAnsi="Calibri Light" w:cs="Calibri Light"/>
                <w:sz w:val="22"/>
                <w:szCs w:val="22"/>
              </w:rPr>
            </w:pPr>
            <w:r w:rsidRPr="000A7C5B">
              <w:rPr>
                <w:rFonts w:ascii="Calibri Light" w:hAnsi="Calibri Light" w:cs="Calibri Light"/>
                <w:sz w:val="22"/>
                <w:szCs w:val="22"/>
              </w:rPr>
              <w:t>Nesukeliantis pavojaus žmogaus ir gyvūno gyvybei ir sveikatai.</w:t>
            </w:r>
          </w:p>
        </w:tc>
      </w:tr>
      <w:tr w:rsidR="000A7C5B" w:rsidRPr="000A7C5B" w14:paraId="725BA83D" w14:textId="77777777" w:rsidTr="002825BA">
        <w:trPr>
          <w:trHeight w:val="20"/>
        </w:trPr>
        <w:tc>
          <w:tcPr>
            <w:tcW w:w="301" w:type="pct"/>
            <w:vAlign w:val="center"/>
          </w:tcPr>
          <w:p w14:paraId="5B2FA9A2" w14:textId="77777777" w:rsidR="000A7C5B" w:rsidRPr="000A7C5B" w:rsidRDefault="000A7C5B" w:rsidP="000A7C5B">
            <w:pPr>
              <w:widowControl w:val="0"/>
              <w:spacing w:after="0" w:line="240" w:lineRule="auto"/>
              <w:jc w:val="center"/>
              <w:rPr>
                <w:rFonts w:ascii="Calibri Light" w:hAnsi="Calibri Light" w:cs="Calibri Light"/>
                <w:sz w:val="22"/>
                <w:szCs w:val="22"/>
              </w:rPr>
            </w:pPr>
            <w:r w:rsidRPr="000A7C5B">
              <w:rPr>
                <w:rFonts w:ascii="Calibri Light" w:hAnsi="Calibri Light" w:cs="Calibri Light"/>
                <w:sz w:val="22"/>
                <w:szCs w:val="22"/>
              </w:rPr>
              <w:t>12.</w:t>
            </w:r>
          </w:p>
        </w:tc>
        <w:tc>
          <w:tcPr>
            <w:tcW w:w="1713" w:type="pct"/>
            <w:vAlign w:val="center"/>
          </w:tcPr>
          <w:p w14:paraId="4E8BA05D" w14:textId="77777777" w:rsidR="000A7C5B" w:rsidRPr="000A7C5B" w:rsidRDefault="000A7C5B" w:rsidP="000A7C5B">
            <w:pPr>
              <w:widowControl w:val="0"/>
              <w:spacing w:after="0" w:line="240" w:lineRule="auto"/>
              <w:rPr>
                <w:rFonts w:ascii="Calibri Light" w:hAnsi="Calibri Light" w:cs="Calibri Light"/>
                <w:sz w:val="22"/>
                <w:szCs w:val="22"/>
              </w:rPr>
            </w:pPr>
            <w:r w:rsidRPr="000A7C5B">
              <w:rPr>
                <w:rFonts w:ascii="Calibri Light" w:hAnsi="Calibri Light" w:cs="Calibri Light"/>
                <w:sz w:val="22"/>
                <w:szCs w:val="22"/>
              </w:rPr>
              <w:t xml:space="preserve">Maitinimas </w:t>
            </w:r>
          </w:p>
          <w:p w14:paraId="5D93FAEE" w14:textId="77777777" w:rsidR="000A7C5B" w:rsidRPr="000A7C5B" w:rsidRDefault="000A7C5B" w:rsidP="000A7C5B">
            <w:pPr>
              <w:widowControl w:val="0"/>
              <w:spacing w:after="0" w:line="240" w:lineRule="auto"/>
              <w:rPr>
                <w:rFonts w:ascii="Calibri Light" w:hAnsi="Calibri Light" w:cs="Calibri Light"/>
                <w:bCs/>
                <w:sz w:val="22"/>
                <w:szCs w:val="22"/>
              </w:rPr>
            </w:pPr>
            <w:r w:rsidRPr="000A7C5B">
              <w:rPr>
                <w:rFonts w:ascii="Calibri Light" w:hAnsi="Calibri Light" w:cs="Calibri Light"/>
                <w:bCs/>
                <w:i/>
                <w:sz w:val="22"/>
                <w:szCs w:val="22"/>
              </w:rPr>
              <w:t xml:space="preserve">(su </w:t>
            </w:r>
            <w:r w:rsidRPr="000A7C5B">
              <w:rPr>
                <w:rFonts w:ascii="Calibri Light" w:eastAsia="Times New Roman" w:hAnsi="Calibri Light" w:cs="Calibri Light"/>
                <w:bCs/>
                <w:i/>
                <w:iCs/>
                <w:sz w:val="22"/>
                <w:szCs w:val="22"/>
                <w:lang w:eastAsia="ar-SA"/>
              </w:rPr>
              <w:t xml:space="preserve">pasiūlymu tiekėjas turi </w:t>
            </w:r>
            <w:r w:rsidRPr="000A7C5B">
              <w:rPr>
                <w:rFonts w:ascii="Calibri Light" w:hAnsi="Calibri Light" w:cs="Calibri Light"/>
                <w:bCs/>
                <w:i/>
                <w:sz w:val="22"/>
                <w:szCs w:val="22"/>
              </w:rPr>
              <w:t>pateikti į įtaisą integruotų akumuliatorių arba akumuliatorių bloko (kai jis yra atskira dalis) pakrovimo aprašymą ir gamintojo raštišką patvirtinimą dėl deklaruojamų iškrovų skaičiaus, kurį atlaiko akumuliatoriai papildomai jų nekraunant)</w:t>
            </w:r>
          </w:p>
        </w:tc>
        <w:tc>
          <w:tcPr>
            <w:tcW w:w="2986" w:type="pct"/>
            <w:vAlign w:val="center"/>
          </w:tcPr>
          <w:p w14:paraId="110E72ED" w14:textId="77777777" w:rsidR="000A7C5B" w:rsidRPr="000A7C5B" w:rsidRDefault="000A7C5B" w:rsidP="000A7C5B">
            <w:pPr>
              <w:widowControl w:val="0"/>
              <w:spacing w:after="0" w:line="240" w:lineRule="auto"/>
              <w:jc w:val="both"/>
              <w:rPr>
                <w:rFonts w:ascii="Calibri Light" w:hAnsi="Calibri Light" w:cs="Calibri Light"/>
                <w:sz w:val="22"/>
                <w:szCs w:val="22"/>
              </w:rPr>
            </w:pPr>
            <w:r w:rsidRPr="000A7C5B">
              <w:rPr>
                <w:rFonts w:ascii="Calibri Light" w:hAnsi="Calibri Light" w:cs="Calibri Light"/>
                <w:sz w:val="22"/>
                <w:szCs w:val="22"/>
              </w:rPr>
              <w:t>Daugkartinio įkrovimo akumuliatorius (-</w:t>
            </w:r>
            <w:proofErr w:type="spellStart"/>
            <w:r w:rsidRPr="000A7C5B">
              <w:rPr>
                <w:rFonts w:ascii="Calibri Light" w:hAnsi="Calibri Light" w:cs="Calibri Light"/>
                <w:sz w:val="22"/>
                <w:szCs w:val="22"/>
              </w:rPr>
              <w:t>iai</w:t>
            </w:r>
            <w:proofErr w:type="spellEnd"/>
            <w:r w:rsidRPr="000A7C5B">
              <w:rPr>
                <w:rFonts w:ascii="Calibri Light" w:hAnsi="Calibri Light" w:cs="Calibri Light"/>
                <w:sz w:val="22"/>
                <w:szCs w:val="22"/>
              </w:rPr>
              <w:t>) integruotas (-i) į prietaisą  su krovimo priemone (laidu ar krovimo įrenginiu) arba nuimamas akumuliatorių blokas su krovimo priemone (krovimo įrenginiu). Į Įtaisą integruoti akumuliatoriai ar akumuliatorių blokas (kai jis yra atskira dalis) turi atlaikyti ne mažiau kaip 100 gamintojo deklaruojamų iškrovų skaičių, jų papildomai nekraunant.</w:t>
            </w:r>
          </w:p>
        </w:tc>
      </w:tr>
      <w:tr w:rsidR="000A7C5B" w:rsidRPr="000A7C5B" w14:paraId="5B36A671" w14:textId="77777777" w:rsidTr="002825BA">
        <w:trPr>
          <w:trHeight w:val="20"/>
        </w:trPr>
        <w:tc>
          <w:tcPr>
            <w:tcW w:w="301" w:type="pct"/>
            <w:vAlign w:val="center"/>
          </w:tcPr>
          <w:p w14:paraId="41522A90" w14:textId="77777777" w:rsidR="000A7C5B" w:rsidRPr="000A7C5B" w:rsidRDefault="000A7C5B" w:rsidP="000A7C5B">
            <w:pPr>
              <w:widowControl w:val="0"/>
              <w:spacing w:after="0" w:line="240" w:lineRule="auto"/>
              <w:jc w:val="center"/>
              <w:rPr>
                <w:rFonts w:ascii="Calibri Light" w:hAnsi="Calibri Light" w:cs="Calibri Light"/>
                <w:sz w:val="22"/>
                <w:szCs w:val="22"/>
              </w:rPr>
            </w:pPr>
            <w:r w:rsidRPr="000A7C5B">
              <w:rPr>
                <w:rFonts w:ascii="Calibri Light" w:hAnsi="Calibri Light" w:cs="Calibri Light"/>
                <w:sz w:val="22"/>
                <w:szCs w:val="22"/>
              </w:rPr>
              <w:t>13.</w:t>
            </w:r>
          </w:p>
        </w:tc>
        <w:tc>
          <w:tcPr>
            <w:tcW w:w="1713" w:type="pct"/>
            <w:vAlign w:val="center"/>
          </w:tcPr>
          <w:p w14:paraId="0837C0A4" w14:textId="77777777" w:rsidR="000A7C5B" w:rsidRPr="000A7C5B" w:rsidRDefault="000A7C5B" w:rsidP="000A7C5B">
            <w:pPr>
              <w:widowControl w:val="0"/>
              <w:spacing w:after="0" w:line="240" w:lineRule="auto"/>
              <w:rPr>
                <w:rFonts w:ascii="Calibri Light" w:hAnsi="Calibri Light" w:cs="Calibri Light"/>
                <w:sz w:val="22"/>
                <w:szCs w:val="22"/>
              </w:rPr>
            </w:pPr>
            <w:r w:rsidRPr="000A7C5B">
              <w:rPr>
                <w:rFonts w:ascii="Calibri Light" w:hAnsi="Calibri Light" w:cs="Calibri Light"/>
                <w:sz w:val="22"/>
                <w:szCs w:val="22"/>
              </w:rPr>
              <w:t>Įtaiso įjungimas/išjungimas</w:t>
            </w:r>
          </w:p>
        </w:tc>
        <w:tc>
          <w:tcPr>
            <w:tcW w:w="2986" w:type="pct"/>
            <w:vAlign w:val="center"/>
          </w:tcPr>
          <w:p w14:paraId="5DE5FD63" w14:textId="77777777" w:rsidR="000A7C5B" w:rsidRPr="000A7C5B" w:rsidRDefault="000A7C5B" w:rsidP="000A7C5B">
            <w:pPr>
              <w:widowControl w:val="0"/>
              <w:spacing w:after="0" w:line="240" w:lineRule="auto"/>
              <w:jc w:val="both"/>
              <w:rPr>
                <w:rFonts w:ascii="Calibri Light" w:hAnsi="Calibri Light" w:cs="Calibri Light"/>
                <w:sz w:val="22"/>
                <w:szCs w:val="22"/>
              </w:rPr>
            </w:pPr>
            <w:r w:rsidRPr="000A7C5B">
              <w:rPr>
                <w:rFonts w:ascii="Calibri Light" w:hAnsi="Calibri Light" w:cs="Calibri Light"/>
                <w:sz w:val="22"/>
                <w:szCs w:val="22"/>
              </w:rPr>
              <w:t>Pritaikytas naudoti viena ranka kairiarankiui ir dešiniarankiui.</w:t>
            </w:r>
          </w:p>
        </w:tc>
      </w:tr>
      <w:tr w:rsidR="000A7C5B" w:rsidRPr="000A7C5B" w14:paraId="167B0E0A" w14:textId="77777777" w:rsidTr="002825BA">
        <w:trPr>
          <w:trHeight w:val="20"/>
        </w:trPr>
        <w:tc>
          <w:tcPr>
            <w:tcW w:w="301" w:type="pct"/>
            <w:vAlign w:val="center"/>
          </w:tcPr>
          <w:p w14:paraId="5A9C10F8" w14:textId="77777777" w:rsidR="000A7C5B" w:rsidRPr="000A7C5B" w:rsidRDefault="000A7C5B" w:rsidP="000A7C5B">
            <w:pPr>
              <w:widowControl w:val="0"/>
              <w:spacing w:after="0" w:line="240" w:lineRule="auto"/>
              <w:jc w:val="center"/>
              <w:rPr>
                <w:rFonts w:ascii="Calibri Light" w:hAnsi="Calibri Light" w:cs="Calibri Light"/>
                <w:sz w:val="22"/>
                <w:szCs w:val="22"/>
              </w:rPr>
            </w:pPr>
            <w:r w:rsidRPr="000A7C5B">
              <w:rPr>
                <w:rFonts w:ascii="Calibri Light" w:hAnsi="Calibri Light" w:cs="Calibri Light"/>
                <w:sz w:val="22"/>
                <w:szCs w:val="22"/>
              </w:rPr>
              <w:t>14.</w:t>
            </w:r>
          </w:p>
        </w:tc>
        <w:tc>
          <w:tcPr>
            <w:tcW w:w="1713" w:type="pct"/>
            <w:vAlign w:val="center"/>
          </w:tcPr>
          <w:p w14:paraId="3043E4B8" w14:textId="77777777" w:rsidR="000A7C5B" w:rsidRPr="000A7C5B" w:rsidRDefault="000A7C5B" w:rsidP="000A7C5B">
            <w:pPr>
              <w:widowControl w:val="0"/>
              <w:spacing w:after="0" w:line="240" w:lineRule="auto"/>
              <w:rPr>
                <w:rFonts w:ascii="Calibri Light" w:hAnsi="Calibri Light" w:cs="Calibri Light"/>
                <w:sz w:val="22"/>
                <w:szCs w:val="22"/>
              </w:rPr>
            </w:pPr>
            <w:r w:rsidRPr="000A7C5B">
              <w:rPr>
                <w:rFonts w:ascii="Calibri Light" w:hAnsi="Calibri Light" w:cs="Calibri Light"/>
                <w:sz w:val="22"/>
                <w:szCs w:val="22"/>
              </w:rPr>
              <w:t>Aukštos įtampos generatoriaus aktyvavimas</w:t>
            </w:r>
          </w:p>
        </w:tc>
        <w:tc>
          <w:tcPr>
            <w:tcW w:w="2986" w:type="pct"/>
          </w:tcPr>
          <w:p w14:paraId="37AA2C87" w14:textId="77777777" w:rsidR="000A7C5B" w:rsidRPr="000A7C5B" w:rsidRDefault="000A7C5B" w:rsidP="000A7C5B">
            <w:pPr>
              <w:widowControl w:val="0"/>
              <w:spacing w:after="0" w:line="240" w:lineRule="auto"/>
              <w:jc w:val="both"/>
              <w:rPr>
                <w:rFonts w:ascii="Calibri Light" w:hAnsi="Calibri Light" w:cs="Calibri Light"/>
                <w:sz w:val="22"/>
                <w:szCs w:val="22"/>
              </w:rPr>
            </w:pPr>
            <w:r w:rsidRPr="000A7C5B">
              <w:rPr>
                <w:rFonts w:ascii="Calibri Light" w:hAnsi="Calibri Light" w:cs="Calibri Light"/>
                <w:sz w:val="22"/>
                <w:szCs w:val="22"/>
              </w:rPr>
              <w:t>Kaip pistolete - paspaudžiant nuleistuką.</w:t>
            </w:r>
          </w:p>
        </w:tc>
      </w:tr>
      <w:tr w:rsidR="000A7C5B" w:rsidRPr="000A7C5B" w14:paraId="3FF80D56" w14:textId="77777777" w:rsidTr="002825BA">
        <w:trPr>
          <w:trHeight w:val="20"/>
        </w:trPr>
        <w:tc>
          <w:tcPr>
            <w:tcW w:w="301" w:type="pct"/>
            <w:vAlign w:val="center"/>
          </w:tcPr>
          <w:p w14:paraId="09D644B1" w14:textId="77777777" w:rsidR="000A7C5B" w:rsidRPr="000A7C5B" w:rsidRDefault="000A7C5B" w:rsidP="000A7C5B">
            <w:pPr>
              <w:widowControl w:val="0"/>
              <w:spacing w:after="0" w:line="240" w:lineRule="auto"/>
              <w:jc w:val="center"/>
              <w:rPr>
                <w:rFonts w:ascii="Calibri Light" w:hAnsi="Calibri Light" w:cs="Calibri Light"/>
                <w:sz w:val="22"/>
                <w:szCs w:val="22"/>
              </w:rPr>
            </w:pPr>
            <w:r w:rsidRPr="000A7C5B">
              <w:rPr>
                <w:rFonts w:ascii="Calibri Light" w:hAnsi="Calibri Light" w:cs="Calibri Light"/>
                <w:sz w:val="22"/>
                <w:szCs w:val="22"/>
              </w:rPr>
              <w:t>15.</w:t>
            </w:r>
          </w:p>
        </w:tc>
        <w:tc>
          <w:tcPr>
            <w:tcW w:w="1713" w:type="pct"/>
            <w:vAlign w:val="center"/>
          </w:tcPr>
          <w:p w14:paraId="7C15F078" w14:textId="77777777" w:rsidR="000A7C5B" w:rsidRPr="000A7C5B" w:rsidRDefault="000A7C5B" w:rsidP="000A7C5B">
            <w:pPr>
              <w:widowControl w:val="0"/>
              <w:spacing w:after="0" w:line="240" w:lineRule="auto"/>
              <w:rPr>
                <w:rFonts w:ascii="Calibri Light" w:hAnsi="Calibri Light" w:cs="Calibri Light"/>
                <w:sz w:val="22"/>
                <w:szCs w:val="22"/>
              </w:rPr>
            </w:pPr>
            <w:r w:rsidRPr="000A7C5B">
              <w:rPr>
                <w:rFonts w:ascii="Calibri Light" w:hAnsi="Calibri Light" w:cs="Calibri Light"/>
                <w:sz w:val="22"/>
                <w:szCs w:val="22"/>
              </w:rPr>
              <w:t>Informacijos rodymas ant įtaiso</w:t>
            </w:r>
          </w:p>
        </w:tc>
        <w:tc>
          <w:tcPr>
            <w:tcW w:w="2986" w:type="pct"/>
            <w:vAlign w:val="center"/>
          </w:tcPr>
          <w:p w14:paraId="70B7384E" w14:textId="77777777" w:rsidR="000A7C5B" w:rsidRPr="000A7C5B" w:rsidRDefault="000A7C5B" w:rsidP="000A7C5B">
            <w:pPr>
              <w:widowControl w:val="0"/>
              <w:spacing w:after="0" w:line="240" w:lineRule="auto"/>
              <w:jc w:val="both"/>
              <w:rPr>
                <w:rFonts w:ascii="Calibri Light" w:hAnsi="Calibri Light" w:cs="Calibri Light"/>
                <w:sz w:val="22"/>
                <w:szCs w:val="22"/>
              </w:rPr>
            </w:pPr>
            <w:r w:rsidRPr="000A7C5B">
              <w:rPr>
                <w:rFonts w:ascii="Calibri Light" w:hAnsi="Calibri Light" w:cs="Calibri Light"/>
                <w:sz w:val="22"/>
                <w:szCs w:val="22"/>
              </w:rPr>
              <w:t>Rodoma aiškiai naudotojui matoma informacija laikant įtaisą rankose apie baterijos įkrovos likutį, įtaiso būklę, atsiradusius gedimus.</w:t>
            </w:r>
          </w:p>
        </w:tc>
      </w:tr>
      <w:tr w:rsidR="000A7C5B" w:rsidRPr="000A7C5B" w14:paraId="1704F52F" w14:textId="77777777" w:rsidTr="002825BA">
        <w:trPr>
          <w:trHeight w:val="20"/>
        </w:trPr>
        <w:tc>
          <w:tcPr>
            <w:tcW w:w="301" w:type="pct"/>
            <w:vAlign w:val="center"/>
          </w:tcPr>
          <w:p w14:paraId="2A245F9B" w14:textId="77777777" w:rsidR="000A7C5B" w:rsidRPr="000A7C5B" w:rsidRDefault="000A7C5B" w:rsidP="000A7C5B">
            <w:pPr>
              <w:widowControl w:val="0"/>
              <w:spacing w:after="0" w:line="240" w:lineRule="auto"/>
              <w:jc w:val="center"/>
              <w:rPr>
                <w:rFonts w:ascii="Calibri Light" w:hAnsi="Calibri Light" w:cs="Calibri Light"/>
                <w:sz w:val="22"/>
                <w:szCs w:val="22"/>
              </w:rPr>
            </w:pPr>
            <w:r w:rsidRPr="000A7C5B">
              <w:rPr>
                <w:rFonts w:ascii="Calibri Light" w:hAnsi="Calibri Light" w:cs="Calibri Light"/>
                <w:sz w:val="22"/>
                <w:szCs w:val="22"/>
              </w:rPr>
              <w:t>16.</w:t>
            </w:r>
          </w:p>
        </w:tc>
        <w:tc>
          <w:tcPr>
            <w:tcW w:w="1713" w:type="pct"/>
            <w:vAlign w:val="center"/>
          </w:tcPr>
          <w:p w14:paraId="50747C19" w14:textId="77777777" w:rsidR="000A7C5B" w:rsidRPr="000A7C5B" w:rsidRDefault="000A7C5B" w:rsidP="000A7C5B">
            <w:pPr>
              <w:widowControl w:val="0"/>
              <w:spacing w:after="0" w:line="240" w:lineRule="auto"/>
              <w:rPr>
                <w:rFonts w:ascii="Calibri Light" w:hAnsi="Calibri Light" w:cs="Calibri Light"/>
                <w:sz w:val="22"/>
                <w:szCs w:val="22"/>
              </w:rPr>
            </w:pPr>
            <w:r w:rsidRPr="000A7C5B">
              <w:rPr>
                <w:rFonts w:ascii="Calibri Light" w:hAnsi="Calibri Light" w:cs="Calibri Light"/>
                <w:sz w:val="22"/>
                <w:szCs w:val="22"/>
              </w:rPr>
              <w:t>Testavimo sistema</w:t>
            </w:r>
          </w:p>
        </w:tc>
        <w:tc>
          <w:tcPr>
            <w:tcW w:w="2986" w:type="pct"/>
            <w:vAlign w:val="center"/>
          </w:tcPr>
          <w:p w14:paraId="1FC9AD2A" w14:textId="77777777" w:rsidR="000A7C5B" w:rsidRPr="000A7C5B" w:rsidRDefault="000A7C5B" w:rsidP="000A7C5B">
            <w:pPr>
              <w:widowControl w:val="0"/>
              <w:spacing w:after="0" w:line="240" w:lineRule="auto"/>
              <w:jc w:val="both"/>
              <w:rPr>
                <w:rFonts w:ascii="Calibri Light" w:hAnsi="Calibri Light" w:cs="Calibri Light"/>
                <w:sz w:val="22"/>
                <w:szCs w:val="22"/>
              </w:rPr>
            </w:pPr>
            <w:r w:rsidRPr="000A7C5B">
              <w:rPr>
                <w:rFonts w:ascii="Calibri Light" w:hAnsi="Calibri Light" w:cs="Calibri Light"/>
                <w:sz w:val="22"/>
                <w:szCs w:val="22"/>
              </w:rPr>
              <w:t>Įtaise turi būti savaiminė testavimo sistema informuojanti vartotoją apie gedimus.</w:t>
            </w:r>
          </w:p>
        </w:tc>
      </w:tr>
      <w:tr w:rsidR="000A7C5B" w:rsidRPr="000A7C5B" w14:paraId="007FB334" w14:textId="77777777" w:rsidTr="002825BA">
        <w:trPr>
          <w:trHeight w:val="20"/>
        </w:trPr>
        <w:tc>
          <w:tcPr>
            <w:tcW w:w="301" w:type="pct"/>
            <w:vAlign w:val="center"/>
          </w:tcPr>
          <w:p w14:paraId="343EC625" w14:textId="77777777" w:rsidR="000A7C5B" w:rsidRPr="000A7C5B" w:rsidRDefault="000A7C5B" w:rsidP="000A7C5B">
            <w:pPr>
              <w:widowControl w:val="0"/>
              <w:spacing w:after="0" w:line="240" w:lineRule="auto"/>
              <w:jc w:val="center"/>
              <w:rPr>
                <w:rFonts w:ascii="Calibri Light" w:hAnsi="Calibri Light" w:cs="Calibri Light"/>
                <w:sz w:val="22"/>
                <w:szCs w:val="22"/>
              </w:rPr>
            </w:pPr>
            <w:r w:rsidRPr="000A7C5B">
              <w:rPr>
                <w:rFonts w:ascii="Calibri Light" w:hAnsi="Calibri Light" w:cs="Calibri Light"/>
                <w:sz w:val="22"/>
                <w:szCs w:val="22"/>
              </w:rPr>
              <w:t>17.</w:t>
            </w:r>
          </w:p>
        </w:tc>
        <w:tc>
          <w:tcPr>
            <w:tcW w:w="1713" w:type="pct"/>
            <w:vAlign w:val="center"/>
          </w:tcPr>
          <w:p w14:paraId="67444A83" w14:textId="77777777" w:rsidR="000A7C5B" w:rsidRPr="000A7C5B" w:rsidRDefault="000A7C5B" w:rsidP="000A7C5B">
            <w:pPr>
              <w:widowControl w:val="0"/>
              <w:spacing w:after="0" w:line="240" w:lineRule="auto"/>
              <w:rPr>
                <w:rFonts w:ascii="Calibri Light" w:hAnsi="Calibri Light" w:cs="Calibri Light"/>
                <w:sz w:val="22"/>
                <w:szCs w:val="22"/>
              </w:rPr>
            </w:pPr>
            <w:r w:rsidRPr="000A7C5B">
              <w:rPr>
                <w:rFonts w:ascii="Calibri Light" w:hAnsi="Calibri Light" w:cs="Calibri Light"/>
                <w:sz w:val="22"/>
                <w:szCs w:val="22"/>
              </w:rPr>
              <w:t>Įtaiso aktyvavimo ir panaudojimo fiksavimas</w:t>
            </w:r>
          </w:p>
        </w:tc>
        <w:tc>
          <w:tcPr>
            <w:tcW w:w="2986" w:type="pct"/>
            <w:vAlign w:val="center"/>
          </w:tcPr>
          <w:p w14:paraId="41EB71F6" w14:textId="77777777" w:rsidR="000A7C5B" w:rsidRPr="000A7C5B" w:rsidRDefault="000A7C5B" w:rsidP="000A7C5B">
            <w:pPr>
              <w:widowControl w:val="0"/>
              <w:spacing w:after="0" w:line="240" w:lineRule="auto"/>
              <w:jc w:val="both"/>
              <w:rPr>
                <w:rFonts w:ascii="Calibri Light" w:hAnsi="Calibri Light" w:cs="Calibri Light"/>
                <w:sz w:val="22"/>
                <w:szCs w:val="22"/>
              </w:rPr>
            </w:pPr>
            <w:r w:rsidRPr="000A7C5B">
              <w:rPr>
                <w:rFonts w:ascii="Calibri Light" w:hAnsi="Calibri Light" w:cs="Calibri Light"/>
                <w:sz w:val="22"/>
                <w:szCs w:val="22"/>
              </w:rPr>
              <w:t>Turi būti elektroninė įtaiso aktyvavimo ir panaudojimo atvejus fiksuojanti sistema su atmintimi.</w:t>
            </w:r>
          </w:p>
        </w:tc>
      </w:tr>
      <w:tr w:rsidR="000A7C5B" w:rsidRPr="000A7C5B" w14:paraId="2ACDA46C" w14:textId="77777777" w:rsidTr="002825BA">
        <w:trPr>
          <w:trHeight w:val="20"/>
        </w:trPr>
        <w:tc>
          <w:tcPr>
            <w:tcW w:w="301" w:type="pct"/>
            <w:vAlign w:val="center"/>
          </w:tcPr>
          <w:p w14:paraId="3E0A7448" w14:textId="77777777" w:rsidR="000A7C5B" w:rsidRPr="000A7C5B" w:rsidRDefault="000A7C5B" w:rsidP="000A7C5B">
            <w:pPr>
              <w:widowControl w:val="0"/>
              <w:spacing w:after="0" w:line="240" w:lineRule="auto"/>
              <w:jc w:val="center"/>
              <w:rPr>
                <w:rFonts w:ascii="Calibri Light" w:hAnsi="Calibri Light" w:cs="Calibri Light"/>
                <w:sz w:val="22"/>
                <w:szCs w:val="22"/>
              </w:rPr>
            </w:pPr>
            <w:r w:rsidRPr="000A7C5B">
              <w:rPr>
                <w:rFonts w:ascii="Calibri Light" w:hAnsi="Calibri Light" w:cs="Calibri Light"/>
                <w:sz w:val="22"/>
                <w:szCs w:val="22"/>
              </w:rPr>
              <w:t>18.</w:t>
            </w:r>
          </w:p>
        </w:tc>
        <w:tc>
          <w:tcPr>
            <w:tcW w:w="1713" w:type="pct"/>
            <w:vAlign w:val="center"/>
          </w:tcPr>
          <w:p w14:paraId="321BD64F" w14:textId="77777777" w:rsidR="000A7C5B" w:rsidRPr="000A7C5B" w:rsidRDefault="000A7C5B" w:rsidP="000A7C5B">
            <w:pPr>
              <w:widowControl w:val="0"/>
              <w:spacing w:after="0" w:line="240" w:lineRule="auto"/>
              <w:rPr>
                <w:rFonts w:ascii="Calibri Light" w:hAnsi="Calibri Light" w:cs="Calibri Light"/>
                <w:sz w:val="22"/>
                <w:szCs w:val="22"/>
              </w:rPr>
            </w:pPr>
            <w:r w:rsidRPr="000A7C5B">
              <w:rPr>
                <w:rFonts w:ascii="Calibri Light" w:hAnsi="Calibri Light" w:cs="Calibri Light"/>
                <w:sz w:val="22"/>
                <w:szCs w:val="22"/>
              </w:rPr>
              <w:t>Įtaiso aktyvavimo ir panaudojimo atminties sistema</w:t>
            </w:r>
          </w:p>
        </w:tc>
        <w:tc>
          <w:tcPr>
            <w:tcW w:w="2986" w:type="pct"/>
            <w:vAlign w:val="center"/>
          </w:tcPr>
          <w:p w14:paraId="70F96612" w14:textId="77777777" w:rsidR="000A7C5B" w:rsidRPr="000A7C5B" w:rsidRDefault="000A7C5B" w:rsidP="000A7C5B">
            <w:pPr>
              <w:widowControl w:val="0"/>
              <w:spacing w:after="0" w:line="240" w:lineRule="auto"/>
              <w:jc w:val="both"/>
              <w:rPr>
                <w:rFonts w:ascii="Calibri Light" w:hAnsi="Calibri Light" w:cs="Calibri Light"/>
                <w:sz w:val="22"/>
                <w:szCs w:val="22"/>
              </w:rPr>
            </w:pPr>
            <w:r w:rsidRPr="000A7C5B">
              <w:rPr>
                <w:rFonts w:ascii="Calibri Light" w:hAnsi="Calibri Light" w:cs="Calibri Light"/>
                <w:sz w:val="22"/>
                <w:szCs w:val="22"/>
              </w:rPr>
              <w:t>Išsaugoma informacija apie kiekvieną įtaiso aktyvavimo ir panaudojimo atvejį. Saugoma ne mažiau kaip 500 įrašų, pasiekus maksimalų skaičių seniausias įrašas keičiamas naujesniu. Atmintis neištrinama ir nekeičiama jokiais būdais. Nuskaitoma į kompiuterį su Windows operacine sistema, naudojant tam skirtą įrangą.</w:t>
            </w:r>
          </w:p>
        </w:tc>
      </w:tr>
      <w:tr w:rsidR="000A7C5B" w:rsidRPr="000A7C5B" w14:paraId="7628F9A2" w14:textId="77777777" w:rsidTr="002825BA">
        <w:trPr>
          <w:trHeight w:val="20"/>
        </w:trPr>
        <w:tc>
          <w:tcPr>
            <w:tcW w:w="301" w:type="pct"/>
            <w:vAlign w:val="center"/>
          </w:tcPr>
          <w:p w14:paraId="2E297BA8" w14:textId="77777777" w:rsidR="000A7C5B" w:rsidRPr="000A7C5B" w:rsidRDefault="000A7C5B" w:rsidP="000A7C5B">
            <w:pPr>
              <w:widowControl w:val="0"/>
              <w:spacing w:after="0" w:line="240" w:lineRule="auto"/>
              <w:jc w:val="center"/>
              <w:rPr>
                <w:rFonts w:ascii="Calibri Light" w:hAnsi="Calibri Light" w:cs="Calibri Light"/>
                <w:sz w:val="22"/>
                <w:szCs w:val="22"/>
              </w:rPr>
            </w:pPr>
            <w:r w:rsidRPr="000A7C5B">
              <w:rPr>
                <w:rFonts w:ascii="Calibri Light" w:hAnsi="Calibri Light" w:cs="Calibri Light"/>
                <w:sz w:val="22"/>
                <w:szCs w:val="22"/>
              </w:rPr>
              <w:t>19.</w:t>
            </w:r>
          </w:p>
        </w:tc>
        <w:tc>
          <w:tcPr>
            <w:tcW w:w="1713" w:type="pct"/>
            <w:vAlign w:val="center"/>
          </w:tcPr>
          <w:p w14:paraId="0879AD42" w14:textId="77777777" w:rsidR="000A7C5B" w:rsidRPr="000A7C5B" w:rsidRDefault="000A7C5B" w:rsidP="000A7C5B">
            <w:pPr>
              <w:widowControl w:val="0"/>
              <w:spacing w:after="0" w:line="240" w:lineRule="auto"/>
              <w:rPr>
                <w:rFonts w:ascii="Calibri Light" w:hAnsi="Calibri Light" w:cs="Calibri Light"/>
                <w:sz w:val="22"/>
                <w:szCs w:val="22"/>
              </w:rPr>
            </w:pPr>
            <w:r w:rsidRPr="000A7C5B">
              <w:rPr>
                <w:rFonts w:ascii="Calibri Light" w:hAnsi="Calibri Light" w:cs="Calibri Light"/>
                <w:sz w:val="22"/>
                <w:szCs w:val="22"/>
              </w:rPr>
              <w:t>Įtaiso aktyvavimo ir panaudojimo atminties duomenų perdavimas</w:t>
            </w:r>
          </w:p>
          <w:p w14:paraId="3EF86C8E" w14:textId="77777777" w:rsidR="000A7C5B" w:rsidRPr="000A7C5B" w:rsidRDefault="000A7C5B" w:rsidP="000A7C5B">
            <w:pPr>
              <w:widowControl w:val="0"/>
              <w:spacing w:after="0" w:line="240" w:lineRule="auto"/>
              <w:rPr>
                <w:rFonts w:ascii="Calibri Light" w:hAnsi="Calibri Light" w:cs="Calibri Light"/>
                <w:bCs/>
                <w:i/>
                <w:sz w:val="22"/>
                <w:szCs w:val="22"/>
              </w:rPr>
            </w:pPr>
            <w:r w:rsidRPr="000A7C5B">
              <w:rPr>
                <w:rFonts w:ascii="Calibri Light" w:hAnsi="Calibri Light" w:cs="Calibri Light"/>
                <w:bCs/>
                <w:i/>
                <w:sz w:val="22"/>
                <w:szCs w:val="22"/>
              </w:rPr>
              <w:t xml:space="preserve">(su </w:t>
            </w:r>
            <w:r w:rsidRPr="000A7C5B">
              <w:rPr>
                <w:rFonts w:ascii="Calibri Light" w:eastAsia="Times New Roman" w:hAnsi="Calibri Light" w:cs="Calibri Light"/>
                <w:bCs/>
                <w:i/>
                <w:iCs/>
                <w:sz w:val="22"/>
                <w:szCs w:val="22"/>
                <w:lang w:eastAsia="ar-SA"/>
              </w:rPr>
              <w:t xml:space="preserve">pasiūlymu tiekėjas turi </w:t>
            </w:r>
            <w:r w:rsidRPr="000A7C5B">
              <w:rPr>
                <w:rFonts w:ascii="Calibri Light" w:hAnsi="Calibri Light" w:cs="Calibri Light"/>
                <w:bCs/>
                <w:i/>
                <w:sz w:val="22"/>
                <w:szCs w:val="22"/>
              </w:rPr>
              <w:t>pateikti gamintojo raštišką patvirtinimą)</w:t>
            </w:r>
          </w:p>
        </w:tc>
        <w:tc>
          <w:tcPr>
            <w:tcW w:w="2986" w:type="pct"/>
            <w:vAlign w:val="center"/>
          </w:tcPr>
          <w:p w14:paraId="5B696A89" w14:textId="77777777" w:rsidR="000A7C5B" w:rsidRPr="000A7C5B" w:rsidDel="008073EF" w:rsidRDefault="000A7C5B" w:rsidP="000A7C5B">
            <w:pPr>
              <w:widowControl w:val="0"/>
              <w:spacing w:after="0" w:line="240" w:lineRule="auto"/>
              <w:jc w:val="both"/>
              <w:rPr>
                <w:rFonts w:ascii="Calibri Light" w:hAnsi="Calibri Light" w:cs="Calibri Light"/>
                <w:sz w:val="22"/>
                <w:szCs w:val="22"/>
              </w:rPr>
            </w:pPr>
            <w:r w:rsidRPr="000A7C5B">
              <w:rPr>
                <w:rFonts w:ascii="Calibri Light" w:hAnsi="Calibri Light" w:cs="Calibri Light"/>
                <w:sz w:val="22"/>
                <w:szCs w:val="22"/>
              </w:rPr>
              <w:t>Atminties duomenys saugiai perkeliami (per laidą ar informacijos nuskaitymo įrenginį) į teisėsaugos institucijos naudojamą duomenų valdymo programą „</w:t>
            </w:r>
            <w:proofErr w:type="spellStart"/>
            <w:r w:rsidRPr="000A7C5B">
              <w:rPr>
                <w:rFonts w:ascii="Calibri Light" w:hAnsi="Calibri Light" w:cs="Calibri Light"/>
                <w:sz w:val="22"/>
                <w:szCs w:val="22"/>
              </w:rPr>
              <w:t>Evidence</w:t>
            </w:r>
            <w:proofErr w:type="spellEnd"/>
            <w:r w:rsidRPr="000A7C5B">
              <w:rPr>
                <w:rFonts w:ascii="Calibri Light" w:hAnsi="Calibri Light" w:cs="Calibri Light"/>
                <w:sz w:val="22"/>
                <w:szCs w:val="22"/>
              </w:rPr>
              <w:t xml:space="preserve"> </w:t>
            </w:r>
            <w:proofErr w:type="spellStart"/>
            <w:r w:rsidRPr="000A7C5B">
              <w:rPr>
                <w:rFonts w:ascii="Calibri Light" w:hAnsi="Calibri Light" w:cs="Calibri Light"/>
                <w:sz w:val="22"/>
                <w:szCs w:val="22"/>
              </w:rPr>
              <w:t>Local</w:t>
            </w:r>
            <w:proofErr w:type="spellEnd"/>
            <w:r w:rsidRPr="000A7C5B">
              <w:rPr>
                <w:rFonts w:ascii="Calibri Light" w:hAnsi="Calibri Light" w:cs="Calibri Light"/>
                <w:sz w:val="22"/>
                <w:szCs w:val="22"/>
              </w:rPr>
              <w:t>”.</w:t>
            </w:r>
          </w:p>
        </w:tc>
      </w:tr>
      <w:tr w:rsidR="000A7C5B" w:rsidRPr="000A7C5B" w14:paraId="09813B8C" w14:textId="77777777" w:rsidTr="002825BA">
        <w:trPr>
          <w:trHeight w:val="20"/>
        </w:trPr>
        <w:tc>
          <w:tcPr>
            <w:tcW w:w="301" w:type="pct"/>
            <w:vMerge w:val="restart"/>
            <w:vAlign w:val="center"/>
          </w:tcPr>
          <w:p w14:paraId="1CFDC353" w14:textId="77777777" w:rsidR="000A7C5B" w:rsidRPr="000A7C5B" w:rsidRDefault="000A7C5B" w:rsidP="000A7C5B">
            <w:pPr>
              <w:widowControl w:val="0"/>
              <w:spacing w:after="0" w:line="240" w:lineRule="auto"/>
              <w:jc w:val="center"/>
              <w:rPr>
                <w:rFonts w:ascii="Calibri Light" w:hAnsi="Calibri Light" w:cs="Calibri Light"/>
                <w:sz w:val="22"/>
                <w:szCs w:val="22"/>
              </w:rPr>
            </w:pPr>
            <w:r w:rsidRPr="000A7C5B">
              <w:rPr>
                <w:rFonts w:ascii="Calibri Light" w:hAnsi="Calibri Light" w:cs="Calibri Light"/>
                <w:sz w:val="22"/>
                <w:szCs w:val="22"/>
              </w:rPr>
              <w:t>20.</w:t>
            </w:r>
          </w:p>
        </w:tc>
        <w:tc>
          <w:tcPr>
            <w:tcW w:w="1713" w:type="pct"/>
            <w:vMerge w:val="restart"/>
            <w:vAlign w:val="center"/>
          </w:tcPr>
          <w:p w14:paraId="4E3B0A36" w14:textId="77777777" w:rsidR="000A7C5B" w:rsidRPr="000A7C5B" w:rsidRDefault="000A7C5B" w:rsidP="000A7C5B">
            <w:pPr>
              <w:widowControl w:val="0"/>
              <w:spacing w:after="0" w:line="240" w:lineRule="auto"/>
              <w:rPr>
                <w:rFonts w:ascii="Calibri Light" w:hAnsi="Calibri Light" w:cs="Calibri Light"/>
                <w:sz w:val="22"/>
                <w:szCs w:val="22"/>
              </w:rPr>
            </w:pPr>
            <w:r w:rsidRPr="000A7C5B">
              <w:rPr>
                <w:rFonts w:ascii="Calibri Light" w:hAnsi="Calibri Light" w:cs="Calibri Light"/>
                <w:sz w:val="22"/>
                <w:szCs w:val="22"/>
              </w:rPr>
              <w:t>Įtaiso dėklas</w:t>
            </w:r>
          </w:p>
        </w:tc>
        <w:tc>
          <w:tcPr>
            <w:tcW w:w="2986" w:type="pct"/>
            <w:vAlign w:val="center"/>
          </w:tcPr>
          <w:p w14:paraId="4A03A943" w14:textId="77777777" w:rsidR="000A7C5B" w:rsidRPr="000A7C5B" w:rsidRDefault="000A7C5B" w:rsidP="000A7C5B">
            <w:pPr>
              <w:widowControl w:val="0"/>
              <w:spacing w:after="0" w:line="240" w:lineRule="auto"/>
              <w:jc w:val="both"/>
              <w:rPr>
                <w:rFonts w:ascii="Calibri Light" w:hAnsi="Calibri Light" w:cs="Calibri Light"/>
                <w:sz w:val="22"/>
                <w:szCs w:val="22"/>
              </w:rPr>
            </w:pPr>
            <w:r w:rsidRPr="000A7C5B">
              <w:rPr>
                <w:rFonts w:ascii="Calibri Light" w:hAnsi="Calibri Light" w:cs="Calibri Light"/>
                <w:sz w:val="22"/>
                <w:szCs w:val="22"/>
              </w:rPr>
              <w:t>20.1. Dėklo korpusas turi būti pagamintas iš smūgiams atsparaus sintetinio polimero;</w:t>
            </w:r>
          </w:p>
        </w:tc>
      </w:tr>
      <w:tr w:rsidR="000A7C5B" w:rsidRPr="000A7C5B" w14:paraId="3DB97219" w14:textId="77777777" w:rsidTr="002825BA">
        <w:trPr>
          <w:trHeight w:val="20"/>
        </w:trPr>
        <w:tc>
          <w:tcPr>
            <w:tcW w:w="301" w:type="pct"/>
            <w:vMerge/>
            <w:vAlign w:val="center"/>
          </w:tcPr>
          <w:p w14:paraId="3DD612EC" w14:textId="77777777" w:rsidR="000A7C5B" w:rsidRPr="000A7C5B" w:rsidRDefault="000A7C5B" w:rsidP="000A7C5B">
            <w:pPr>
              <w:widowControl w:val="0"/>
              <w:spacing w:after="0" w:line="240" w:lineRule="auto"/>
              <w:jc w:val="center"/>
              <w:rPr>
                <w:rFonts w:ascii="Calibri Light" w:hAnsi="Calibri Light" w:cs="Calibri Light"/>
                <w:sz w:val="22"/>
                <w:szCs w:val="22"/>
              </w:rPr>
            </w:pPr>
          </w:p>
        </w:tc>
        <w:tc>
          <w:tcPr>
            <w:tcW w:w="1713" w:type="pct"/>
            <w:vMerge/>
            <w:vAlign w:val="center"/>
          </w:tcPr>
          <w:p w14:paraId="58A0AFE4" w14:textId="77777777" w:rsidR="000A7C5B" w:rsidRPr="000A7C5B" w:rsidRDefault="000A7C5B" w:rsidP="000A7C5B">
            <w:pPr>
              <w:widowControl w:val="0"/>
              <w:spacing w:after="0" w:line="240" w:lineRule="auto"/>
              <w:rPr>
                <w:rFonts w:ascii="Calibri Light" w:hAnsi="Calibri Light" w:cs="Calibri Light"/>
                <w:sz w:val="22"/>
                <w:szCs w:val="22"/>
              </w:rPr>
            </w:pPr>
          </w:p>
        </w:tc>
        <w:tc>
          <w:tcPr>
            <w:tcW w:w="2986" w:type="pct"/>
            <w:vAlign w:val="center"/>
          </w:tcPr>
          <w:p w14:paraId="27889499" w14:textId="77777777" w:rsidR="000A7C5B" w:rsidRPr="000A7C5B" w:rsidRDefault="000A7C5B" w:rsidP="000A7C5B">
            <w:pPr>
              <w:widowControl w:val="0"/>
              <w:spacing w:after="0" w:line="240" w:lineRule="auto"/>
              <w:jc w:val="both"/>
              <w:rPr>
                <w:rFonts w:ascii="Calibri Light" w:hAnsi="Calibri Light" w:cs="Calibri Light"/>
                <w:sz w:val="22"/>
                <w:szCs w:val="22"/>
              </w:rPr>
            </w:pPr>
            <w:r w:rsidRPr="000A7C5B">
              <w:rPr>
                <w:rFonts w:ascii="Calibri Light" w:hAnsi="Calibri Light" w:cs="Calibri Light"/>
                <w:sz w:val="22"/>
                <w:szCs w:val="22"/>
              </w:rPr>
              <w:t>20.2. Dėklo konstrukcija privalo užtikrinti patikimą  įtaiso su užtaisu ar be jo nešiojimą dėkle;</w:t>
            </w:r>
          </w:p>
        </w:tc>
      </w:tr>
      <w:tr w:rsidR="000A7C5B" w:rsidRPr="000A7C5B" w14:paraId="2F0B3B27" w14:textId="77777777" w:rsidTr="002825BA">
        <w:trPr>
          <w:trHeight w:val="20"/>
        </w:trPr>
        <w:tc>
          <w:tcPr>
            <w:tcW w:w="301" w:type="pct"/>
            <w:vMerge/>
            <w:vAlign w:val="center"/>
          </w:tcPr>
          <w:p w14:paraId="0E5AEB9F" w14:textId="77777777" w:rsidR="000A7C5B" w:rsidRPr="000A7C5B" w:rsidRDefault="000A7C5B" w:rsidP="000A7C5B">
            <w:pPr>
              <w:widowControl w:val="0"/>
              <w:spacing w:after="0" w:line="240" w:lineRule="auto"/>
              <w:jc w:val="center"/>
              <w:rPr>
                <w:rFonts w:ascii="Calibri Light" w:hAnsi="Calibri Light" w:cs="Calibri Light"/>
                <w:sz w:val="22"/>
                <w:szCs w:val="22"/>
              </w:rPr>
            </w:pPr>
          </w:p>
        </w:tc>
        <w:tc>
          <w:tcPr>
            <w:tcW w:w="1713" w:type="pct"/>
            <w:vMerge/>
            <w:vAlign w:val="center"/>
          </w:tcPr>
          <w:p w14:paraId="510DF1A0" w14:textId="77777777" w:rsidR="000A7C5B" w:rsidRPr="000A7C5B" w:rsidRDefault="000A7C5B" w:rsidP="000A7C5B">
            <w:pPr>
              <w:widowControl w:val="0"/>
              <w:spacing w:after="0" w:line="240" w:lineRule="auto"/>
              <w:rPr>
                <w:rFonts w:ascii="Calibri Light" w:hAnsi="Calibri Light" w:cs="Calibri Light"/>
                <w:sz w:val="22"/>
                <w:szCs w:val="22"/>
              </w:rPr>
            </w:pPr>
          </w:p>
        </w:tc>
        <w:tc>
          <w:tcPr>
            <w:tcW w:w="2986" w:type="pct"/>
            <w:vAlign w:val="center"/>
          </w:tcPr>
          <w:p w14:paraId="1EFB702D" w14:textId="77777777" w:rsidR="000A7C5B" w:rsidRPr="000A7C5B" w:rsidRDefault="000A7C5B" w:rsidP="000A7C5B">
            <w:pPr>
              <w:widowControl w:val="0"/>
              <w:spacing w:after="0" w:line="240" w:lineRule="auto"/>
              <w:jc w:val="both"/>
              <w:rPr>
                <w:rFonts w:ascii="Calibri Light" w:hAnsi="Calibri Light" w:cs="Calibri Light"/>
                <w:sz w:val="22"/>
                <w:szCs w:val="22"/>
              </w:rPr>
            </w:pPr>
            <w:r w:rsidRPr="000A7C5B">
              <w:rPr>
                <w:rFonts w:ascii="Calibri Light" w:hAnsi="Calibri Light" w:cs="Calibri Light"/>
                <w:sz w:val="22"/>
                <w:szCs w:val="22"/>
              </w:rPr>
              <w:t>20.3. Turi būti užtikrintas patikimas dėklo tvirtinimas ant MOLLE sistemos;</w:t>
            </w:r>
          </w:p>
        </w:tc>
      </w:tr>
      <w:tr w:rsidR="000A7C5B" w:rsidRPr="000A7C5B" w14:paraId="2F432BD5" w14:textId="77777777" w:rsidTr="002825BA">
        <w:trPr>
          <w:trHeight w:val="20"/>
        </w:trPr>
        <w:tc>
          <w:tcPr>
            <w:tcW w:w="301" w:type="pct"/>
            <w:vMerge/>
            <w:vAlign w:val="center"/>
          </w:tcPr>
          <w:p w14:paraId="5CE9019C" w14:textId="77777777" w:rsidR="000A7C5B" w:rsidRPr="000A7C5B" w:rsidRDefault="000A7C5B" w:rsidP="000A7C5B">
            <w:pPr>
              <w:widowControl w:val="0"/>
              <w:spacing w:after="0" w:line="240" w:lineRule="auto"/>
              <w:jc w:val="center"/>
              <w:rPr>
                <w:rFonts w:ascii="Calibri Light" w:hAnsi="Calibri Light" w:cs="Calibri Light"/>
                <w:sz w:val="22"/>
                <w:szCs w:val="22"/>
              </w:rPr>
            </w:pPr>
          </w:p>
        </w:tc>
        <w:tc>
          <w:tcPr>
            <w:tcW w:w="1713" w:type="pct"/>
            <w:vMerge/>
            <w:vAlign w:val="center"/>
          </w:tcPr>
          <w:p w14:paraId="71EFB195" w14:textId="77777777" w:rsidR="000A7C5B" w:rsidRPr="000A7C5B" w:rsidRDefault="000A7C5B" w:rsidP="000A7C5B">
            <w:pPr>
              <w:widowControl w:val="0"/>
              <w:spacing w:after="0" w:line="240" w:lineRule="auto"/>
              <w:rPr>
                <w:rFonts w:ascii="Calibri Light" w:hAnsi="Calibri Light" w:cs="Calibri Light"/>
                <w:sz w:val="22"/>
                <w:szCs w:val="22"/>
              </w:rPr>
            </w:pPr>
          </w:p>
        </w:tc>
        <w:tc>
          <w:tcPr>
            <w:tcW w:w="2986" w:type="pct"/>
            <w:vAlign w:val="center"/>
          </w:tcPr>
          <w:p w14:paraId="137CA142" w14:textId="77777777" w:rsidR="000A7C5B" w:rsidRPr="000A7C5B" w:rsidRDefault="000A7C5B" w:rsidP="000A7C5B">
            <w:pPr>
              <w:widowControl w:val="0"/>
              <w:spacing w:after="0" w:line="240" w:lineRule="auto"/>
              <w:jc w:val="both"/>
              <w:rPr>
                <w:rFonts w:ascii="Calibri Light" w:hAnsi="Calibri Light" w:cs="Calibri Light"/>
                <w:sz w:val="22"/>
                <w:szCs w:val="22"/>
              </w:rPr>
            </w:pPr>
            <w:r w:rsidRPr="000A7C5B">
              <w:rPr>
                <w:rFonts w:ascii="Calibri Light" w:hAnsi="Calibri Light" w:cs="Calibri Light"/>
                <w:sz w:val="22"/>
                <w:szCs w:val="22"/>
              </w:rPr>
              <w:t>20.4. Dėklas su vienu užsegimu, užtikrinančiu, kad įtaiso negalėtų ištraukti pašaliniai asmenys.</w:t>
            </w:r>
          </w:p>
        </w:tc>
      </w:tr>
      <w:tr w:rsidR="000A7C5B" w:rsidRPr="000A7C5B" w14:paraId="6FD92886" w14:textId="77777777" w:rsidTr="002825BA">
        <w:trPr>
          <w:trHeight w:val="20"/>
        </w:trPr>
        <w:tc>
          <w:tcPr>
            <w:tcW w:w="301" w:type="pct"/>
            <w:vMerge w:val="restart"/>
            <w:vAlign w:val="center"/>
          </w:tcPr>
          <w:p w14:paraId="3EF54F77" w14:textId="77777777" w:rsidR="000A7C5B" w:rsidRPr="000A7C5B" w:rsidRDefault="000A7C5B" w:rsidP="000A7C5B">
            <w:pPr>
              <w:widowControl w:val="0"/>
              <w:spacing w:after="0" w:line="240" w:lineRule="auto"/>
              <w:jc w:val="center"/>
              <w:rPr>
                <w:rFonts w:ascii="Calibri Light" w:hAnsi="Calibri Light" w:cs="Calibri Light"/>
                <w:sz w:val="22"/>
                <w:szCs w:val="22"/>
              </w:rPr>
            </w:pPr>
            <w:r w:rsidRPr="000A7C5B">
              <w:rPr>
                <w:rFonts w:ascii="Calibri Light" w:hAnsi="Calibri Light" w:cs="Calibri Light"/>
                <w:sz w:val="22"/>
                <w:szCs w:val="22"/>
              </w:rPr>
              <w:t>21.</w:t>
            </w:r>
          </w:p>
        </w:tc>
        <w:tc>
          <w:tcPr>
            <w:tcW w:w="1713" w:type="pct"/>
            <w:vMerge w:val="restart"/>
            <w:vAlign w:val="center"/>
          </w:tcPr>
          <w:p w14:paraId="63F64DD6" w14:textId="77777777" w:rsidR="000A7C5B" w:rsidRPr="000A7C5B" w:rsidRDefault="000A7C5B" w:rsidP="000A7C5B">
            <w:pPr>
              <w:widowControl w:val="0"/>
              <w:spacing w:after="0" w:line="240" w:lineRule="auto"/>
              <w:rPr>
                <w:rFonts w:ascii="Calibri Light" w:hAnsi="Calibri Light" w:cs="Calibri Light"/>
                <w:sz w:val="22"/>
                <w:szCs w:val="22"/>
              </w:rPr>
            </w:pPr>
            <w:r w:rsidRPr="000A7C5B">
              <w:rPr>
                <w:rFonts w:ascii="Calibri Light" w:hAnsi="Calibri Light" w:cs="Calibri Light"/>
                <w:sz w:val="22"/>
                <w:szCs w:val="22"/>
              </w:rPr>
              <w:t>Užtaisas su adatomis</w:t>
            </w:r>
          </w:p>
        </w:tc>
        <w:tc>
          <w:tcPr>
            <w:tcW w:w="2986" w:type="pct"/>
            <w:vAlign w:val="center"/>
          </w:tcPr>
          <w:p w14:paraId="7B150120" w14:textId="69ED84F0" w:rsidR="000A7C5B" w:rsidRPr="000A7C5B" w:rsidRDefault="000A7C5B" w:rsidP="000A7C5B">
            <w:pPr>
              <w:autoSpaceDE w:val="0"/>
              <w:adjustRightInd w:val="0"/>
              <w:spacing w:after="0" w:line="240" w:lineRule="auto"/>
              <w:jc w:val="both"/>
              <w:rPr>
                <w:rFonts w:ascii="Calibri Light" w:hAnsi="Calibri Light" w:cs="Calibri Light"/>
                <w:sz w:val="22"/>
                <w:szCs w:val="22"/>
              </w:rPr>
            </w:pPr>
            <w:r w:rsidRPr="000A7C5B">
              <w:rPr>
                <w:rFonts w:ascii="Calibri Light" w:hAnsi="Calibri Light" w:cs="Calibri Light"/>
                <w:sz w:val="22"/>
                <w:szCs w:val="22"/>
              </w:rPr>
              <w:t>21.1. Ant užtaisų turi būti nurodytas unikalus identifikacijos (serijos) numeris ir galiojimo data;</w:t>
            </w:r>
          </w:p>
        </w:tc>
      </w:tr>
      <w:tr w:rsidR="000A7C5B" w:rsidRPr="000A7C5B" w14:paraId="0B9E2C45" w14:textId="77777777" w:rsidTr="002825BA">
        <w:trPr>
          <w:trHeight w:val="20"/>
        </w:trPr>
        <w:tc>
          <w:tcPr>
            <w:tcW w:w="301" w:type="pct"/>
            <w:vMerge/>
            <w:vAlign w:val="center"/>
          </w:tcPr>
          <w:p w14:paraId="78F49F47" w14:textId="77777777" w:rsidR="000A7C5B" w:rsidRPr="000A7C5B" w:rsidRDefault="000A7C5B" w:rsidP="000A7C5B">
            <w:pPr>
              <w:widowControl w:val="0"/>
              <w:spacing w:after="0" w:line="240" w:lineRule="auto"/>
              <w:jc w:val="center"/>
              <w:rPr>
                <w:rFonts w:ascii="Calibri Light" w:hAnsi="Calibri Light" w:cs="Calibri Light"/>
                <w:sz w:val="22"/>
                <w:szCs w:val="22"/>
              </w:rPr>
            </w:pPr>
          </w:p>
        </w:tc>
        <w:tc>
          <w:tcPr>
            <w:tcW w:w="1713" w:type="pct"/>
            <w:vMerge/>
            <w:vAlign w:val="center"/>
          </w:tcPr>
          <w:p w14:paraId="5B8F57B5" w14:textId="77777777" w:rsidR="000A7C5B" w:rsidRPr="000A7C5B" w:rsidRDefault="000A7C5B" w:rsidP="000A7C5B">
            <w:pPr>
              <w:widowControl w:val="0"/>
              <w:spacing w:after="0" w:line="240" w:lineRule="auto"/>
              <w:rPr>
                <w:rFonts w:ascii="Calibri Light" w:hAnsi="Calibri Light" w:cs="Calibri Light"/>
                <w:sz w:val="22"/>
                <w:szCs w:val="22"/>
              </w:rPr>
            </w:pPr>
          </w:p>
        </w:tc>
        <w:tc>
          <w:tcPr>
            <w:tcW w:w="2986" w:type="pct"/>
            <w:vAlign w:val="center"/>
          </w:tcPr>
          <w:p w14:paraId="2524B0C5" w14:textId="77777777" w:rsidR="000A7C5B" w:rsidRPr="000A7C5B" w:rsidRDefault="000A7C5B" w:rsidP="000A7C5B">
            <w:pPr>
              <w:autoSpaceDE w:val="0"/>
              <w:adjustRightInd w:val="0"/>
              <w:spacing w:after="0" w:line="240" w:lineRule="auto"/>
              <w:jc w:val="both"/>
              <w:rPr>
                <w:rFonts w:ascii="Calibri Light" w:hAnsi="Calibri Light" w:cs="Calibri Light"/>
                <w:sz w:val="22"/>
                <w:szCs w:val="22"/>
              </w:rPr>
            </w:pPr>
            <w:r w:rsidRPr="000A7C5B">
              <w:rPr>
                <w:rFonts w:ascii="Calibri Light" w:hAnsi="Calibri Light" w:cs="Calibri Light"/>
                <w:sz w:val="22"/>
                <w:szCs w:val="22"/>
              </w:rPr>
              <w:t>21.2. Prietaisui skirti užtaisai su adatomis turi būti gaminami tokie, kad asmenį vilkintį 1 cm storio rūbais  adatos paveiktų ne mažiau kaip iš 6 m atstumo.</w:t>
            </w:r>
          </w:p>
        </w:tc>
      </w:tr>
      <w:tr w:rsidR="000A7C5B" w:rsidRPr="000A7C5B" w14:paraId="12D140F7" w14:textId="77777777" w:rsidTr="002825BA">
        <w:trPr>
          <w:trHeight w:val="20"/>
        </w:trPr>
        <w:tc>
          <w:tcPr>
            <w:tcW w:w="301" w:type="pct"/>
            <w:vMerge w:val="restart"/>
            <w:vAlign w:val="center"/>
          </w:tcPr>
          <w:p w14:paraId="4E14F71B" w14:textId="77777777" w:rsidR="000A7C5B" w:rsidRPr="000A7C5B" w:rsidRDefault="000A7C5B" w:rsidP="000A7C5B">
            <w:pPr>
              <w:widowControl w:val="0"/>
              <w:spacing w:after="0" w:line="240" w:lineRule="auto"/>
              <w:jc w:val="center"/>
              <w:rPr>
                <w:rFonts w:ascii="Calibri Light" w:hAnsi="Calibri Light" w:cs="Calibri Light"/>
                <w:sz w:val="22"/>
                <w:szCs w:val="22"/>
              </w:rPr>
            </w:pPr>
            <w:r w:rsidRPr="000A7C5B">
              <w:rPr>
                <w:rFonts w:ascii="Calibri Light" w:hAnsi="Calibri Light" w:cs="Calibri Light"/>
                <w:sz w:val="22"/>
                <w:szCs w:val="22"/>
              </w:rPr>
              <w:t>22.</w:t>
            </w:r>
          </w:p>
        </w:tc>
        <w:tc>
          <w:tcPr>
            <w:tcW w:w="1713" w:type="pct"/>
            <w:vMerge w:val="restart"/>
            <w:vAlign w:val="center"/>
          </w:tcPr>
          <w:p w14:paraId="1558AED0" w14:textId="77777777" w:rsidR="000A7C5B" w:rsidRPr="000A7C5B" w:rsidRDefault="000A7C5B" w:rsidP="000A7C5B">
            <w:pPr>
              <w:widowControl w:val="0"/>
              <w:spacing w:after="0" w:line="240" w:lineRule="auto"/>
              <w:rPr>
                <w:rFonts w:ascii="Calibri Light" w:hAnsi="Calibri Light" w:cs="Calibri Light"/>
                <w:sz w:val="22"/>
                <w:szCs w:val="22"/>
              </w:rPr>
            </w:pPr>
            <w:r w:rsidRPr="000A7C5B">
              <w:rPr>
                <w:rFonts w:ascii="Calibri Light" w:hAnsi="Calibri Light" w:cs="Calibri Light"/>
                <w:sz w:val="22"/>
                <w:szCs w:val="22"/>
              </w:rPr>
              <w:t>Komplektacija</w:t>
            </w:r>
          </w:p>
          <w:p w14:paraId="0637198A" w14:textId="77777777" w:rsidR="000A7C5B" w:rsidRPr="000A7C5B" w:rsidRDefault="000A7C5B" w:rsidP="000A7C5B">
            <w:pPr>
              <w:widowControl w:val="0"/>
              <w:spacing w:after="0" w:line="240" w:lineRule="auto"/>
              <w:rPr>
                <w:rFonts w:ascii="Calibri Light" w:hAnsi="Calibri Light" w:cs="Calibri Light"/>
                <w:b/>
                <w:i/>
                <w:sz w:val="22"/>
                <w:szCs w:val="22"/>
              </w:rPr>
            </w:pPr>
          </w:p>
        </w:tc>
        <w:tc>
          <w:tcPr>
            <w:tcW w:w="2986" w:type="pct"/>
            <w:vAlign w:val="center"/>
          </w:tcPr>
          <w:p w14:paraId="1E93452B" w14:textId="1AD9536D" w:rsidR="000A7C5B" w:rsidRPr="000A7C5B" w:rsidRDefault="000A7C5B" w:rsidP="000A7C5B">
            <w:pPr>
              <w:widowControl w:val="0"/>
              <w:spacing w:after="0" w:line="240" w:lineRule="auto"/>
              <w:jc w:val="both"/>
              <w:rPr>
                <w:rFonts w:ascii="Calibri Light" w:hAnsi="Calibri Light" w:cs="Calibri Light"/>
                <w:sz w:val="22"/>
                <w:szCs w:val="22"/>
              </w:rPr>
            </w:pPr>
            <w:r w:rsidRPr="000A7C5B">
              <w:rPr>
                <w:rFonts w:ascii="Calibri Light" w:hAnsi="Calibri Light" w:cs="Calibri Light"/>
                <w:sz w:val="22"/>
                <w:szCs w:val="22"/>
              </w:rPr>
              <w:t>22.1. Įtaisas – 1 vnt.;</w:t>
            </w:r>
          </w:p>
        </w:tc>
      </w:tr>
      <w:tr w:rsidR="000A7C5B" w:rsidRPr="000A7C5B" w14:paraId="129F9014" w14:textId="77777777" w:rsidTr="002825BA">
        <w:trPr>
          <w:trHeight w:val="20"/>
        </w:trPr>
        <w:tc>
          <w:tcPr>
            <w:tcW w:w="301" w:type="pct"/>
            <w:vMerge/>
            <w:vAlign w:val="center"/>
          </w:tcPr>
          <w:p w14:paraId="00B5FC01" w14:textId="77777777" w:rsidR="000A7C5B" w:rsidRPr="000A7C5B" w:rsidRDefault="000A7C5B" w:rsidP="000A7C5B">
            <w:pPr>
              <w:widowControl w:val="0"/>
              <w:spacing w:after="0" w:line="240" w:lineRule="auto"/>
              <w:jc w:val="center"/>
              <w:rPr>
                <w:rFonts w:ascii="Calibri Light" w:hAnsi="Calibri Light" w:cs="Calibri Light"/>
                <w:sz w:val="22"/>
                <w:szCs w:val="22"/>
              </w:rPr>
            </w:pPr>
          </w:p>
        </w:tc>
        <w:tc>
          <w:tcPr>
            <w:tcW w:w="1713" w:type="pct"/>
            <w:vMerge/>
            <w:vAlign w:val="center"/>
          </w:tcPr>
          <w:p w14:paraId="609175A6" w14:textId="77777777" w:rsidR="000A7C5B" w:rsidRPr="000A7C5B" w:rsidRDefault="000A7C5B" w:rsidP="000A7C5B">
            <w:pPr>
              <w:widowControl w:val="0"/>
              <w:spacing w:after="0" w:line="240" w:lineRule="auto"/>
              <w:rPr>
                <w:rFonts w:ascii="Calibri Light" w:hAnsi="Calibri Light" w:cs="Calibri Light"/>
                <w:sz w:val="22"/>
                <w:szCs w:val="22"/>
              </w:rPr>
            </w:pPr>
          </w:p>
        </w:tc>
        <w:tc>
          <w:tcPr>
            <w:tcW w:w="2986" w:type="pct"/>
            <w:vAlign w:val="center"/>
          </w:tcPr>
          <w:p w14:paraId="475B3F7E" w14:textId="77777777" w:rsidR="000A7C5B" w:rsidRPr="000A7C5B" w:rsidRDefault="000A7C5B" w:rsidP="000A7C5B">
            <w:pPr>
              <w:widowControl w:val="0"/>
              <w:spacing w:after="0" w:line="240" w:lineRule="auto"/>
              <w:jc w:val="both"/>
              <w:rPr>
                <w:rFonts w:ascii="Calibri Light" w:hAnsi="Calibri Light" w:cs="Calibri Light"/>
                <w:sz w:val="22"/>
                <w:szCs w:val="22"/>
              </w:rPr>
            </w:pPr>
            <w:r w:rsidRPr="000A7C5B">
              <w:rPr>
                <w:rFonts w:ascii="Calibri Light" w:hAnsi="Calibri Light" w:cs="Calibri Light"/>
                <w:sz w:val="22"/>
                <w:szCs w:val="22"/>
              </w:rPr>
              <w:t xml:space="preserve">22.2. Daugkartinio pakrovimo akumuliatorių blokas (kai jis yra </w:t>
            </w:r>
            <w:r w:rsidRPr="000A7C5B">
              <w:rPr>
                <w:rFonts w:ascii="Calibri Light" w:hAnsi="Calibri Light" w:cs="Calibri Light"/>
                <w:sz w:val="22"/>
                <w:szCs w:val="22"/>
              </w:rPr>
              <w:lastRenderedPageBreak/>
              <w:t xml:space="preserve">atskira įtaiso dalis) – 1 vnt.; </w:t>
            </w:r>
          </w:p>
        </w:tc>
      </w:tr>
      <w:tr w:rsidR="000A7C5B" w:rsidRPr="000A7C5B" w14:paraId="61B2C249" w14:textId="77777777" w:rsidTr="002825BA">
        <w:trPr>
          <w:trHeight w:val="20"/>
        </w:trPr>
        <w:tc>
          <w:tcPr>
            <w:tcW w:w="301" w:type="pct"/>
            <w:vMerge/>
            <w:vAlign w:val="center"/>
          </w:tcPr>
          <w:p w14:paraId="0E6717CD" w14:textId="77777777" w:rsidR="000A7C5B" w:rsidRPr="000A7C5B" w:rsidRDefault="000A7C5B" w:rsidP="000A7C5B">
            <w:pPr>
              <w:widowControl w:val="0"/>
              <w:spacing w:after="0" w:line="240" w:lineRule="auto"/>
              <w:jc w:val="center"/>
              <w:rPr>
                <w:rFonts w:ascii="Calibri Light" w:hAnsi="Calibri Light" w:cs="Calibri Light"/>
                <w:sz w:val="22"/>
                <w:szCs w:val="22"/>
              </w:rPr>
            </w:pPr>
          </w:p>
        </w:tc>
        <w:tc>
          <w:tcPr>
            <w:tcW w:w="1713" w:type="pct"/>
            <w:vMerge/>
            <w:vAlign w:val="center"/>
          </w:tcPr>
          <w:p w14:paraId="2408C05B" w14:textId="77777777" w:rsidR="000A7C5B" w:rsidRPr="000A7C5B" w:rsidRDefault="000A7C5B" w:rsidP="000A7C5B">
            <w:pPr>
              <w:widowControl w:val="0"/>
              <w:spacing w:after="0" w:line="240" w:lineRule="auto"/>
              <w:rPr>
                <w:rFonts w:ascii="Calibri Light" w:hAnsi="Calibri Light" w:cs="Calibri Light"/>
                <w:sz w:val="22"/>
                <w:szCs w:val="22"/>
              </w:rPr>
            </w:pPr>
          </w:p>
        </w:tc>
        <w:tc>
          <w:tcPr>
            <w:tcW w:w="2986" w:type="pct"/>
            <w:vAlign w:val="center"/>
          </w:tcPr>
          <w:p w14:paraId="7EC83554" w14:textId="77777777" w:rsidR="000A7C5B" w:rsidRPr="000A7C5B" w:rsidRDefault="000A7C5B" w:rsidP="000A7C5B">
            <w:pPr>
              <w:widowControl w:val="0"/>
              <w:spacing w:after="0" w:line="240" w:lineRule="auto"/>
              <w:jc w:val="both"/>
              <w:rPr>
                <w:rFonts w:ascii="Calibri Light" w:hAnsi="Calibri Light" w:cs="Calibri Light"/>
                <w:sz w:val="22"/>
                <w:szCs w:val="22"/>
              </w:rPr>
            </w:pPr>
            <w:r w:rsidRPr="000A7C5B">
              <w:rPr>
                <w:rFonts w:ascii="Calibri Light" w:hAnsi="Calibri Light" w:cs="Calibri Light"/>
                <w:sz w:val="22"/>
                <w:szCs w:val="22"/>
              </w:rPr>
              <w:t>22.3. Įtaiso aktyvavimo ir panaudojimo atminties duomenų perdavimo laidas ar informacijos nuskaitymo įrenginys, jei to negalima padaryti su pakrovimo priemone (laidu arba krovimo įrenginiu) 1 vnt.;</w:t>
            </w:r>
          </w:p>
        </w:tc>
      </w:tr>
      <w:tr w:rsidR="000A7C5B" w:rsidRPr="000A7C5B" w14:paraId="06BD28AA" w14:textId="77777777" w:rsidTr="002825BA">
        <w:trPr>
          <w:trHeight w:val="20"/>
        </w:trPr>
        <w:tc>
          <w:tcPr>
            <w:tcW w:w="301" w:type="pct"/>
            <w:vMerge/>
            <w:vAlign w:val="center"/>
          </w:tcPr>
          <w:p w14:paraId="21D46494" w14:textId="77777777" w:rsidR="000A7C5B" w:rsidRPr="000A7C5B" w:rsidRDefault="000A7C5B" w:rsidP="000A7C5B">
            <w:pPr>
              <w:widowControl w:val="0"/>
              <w:spacing w:after="0" w:line="240" w:lineRule="auto"/>
              <w:jc w:val="center"/>
              <w:rPr>
                <w:rFonts w:ascii="Calibri Light" w:hAnsi="Calibri Light" w:cs="Calibri Light"/>
                <w:sz w:val="22"/>
                <w:szCs w:val="22"/>
              </w:rPr>
            </w:pPr>
          </w:p>
        </w:tc>
        <w:tc>
          <w:tcPr>
            <w:tcW w:w="1713" w:type="pct"/>
            <w:vMerge/>
            <w:vAlign w:val="center"/>
          </w:tcPr>
          <w:p w14:paraId="6C23577B" w14:textId="77777777" w:rsidR="000A7C5B" w:rsidRPr="000A7C5B" w:rsidRDefault="000A7C5B" w:rsidP="000A7C5B">
            <w:pPr>
              <w:widowControl w:val="0"/>
              <w:spacing w:after="0" w:line="240" w:lineRule="auto"/>
              <w:rPr>
                <w:rFonts w:ascii="Calibri Light" w:hAnsi="Calibri Light" w:cs="Calibri Light"/>
                <w:sz w:val="22"/>
                <w:szCs w:val="22"/>
              </w:rPr>
            </w:pPr>
          </w:p>
        </w:tc>
        <w:tc>
          <w:tcPr>
            <w:tcW w:w="2986" w:type="pct"/>
            <w:vAlign w:val="center"/>
          </w:tcPr>
          <w:p w14:paraId="22E00218" w14:textId="77777777" w:rsidR="000A7C5B" w:rsidRPr="000A7C5B" w:rsidRDefault="000A7C5B" w:rsidP="000A7C5B">
            <w:pPr>
              <w:widowControl w:val="0"/>
              <w:spacing w:after="0" w:line="240" w:lineRule="auto"/>
              <w:jc w:val="both"/>
              <w:rPr>
                <w:rFonts w:ascii="Calibri Light" w:hAnsi="Calibri Light" w:cs="Calibri Light"/>
                <w:sz w:val="22"/>
                <w:szCs w:val="22"/>
              </w:rPr>
            </w:pPr>
            <w:r w:rsidRPr="000A7C5B">
              <w:rPr>
                <w:rFonts w:ascii="Calibri Light" w:hAnsi="Calibri Light" w:cs="Calibri Light"/>
                <w:sz w:val="22"/>
                <w:szCs w:val="22"/>
              </w:rPr>
              <w:t xml:space="preserve">22.4. Užtaisai – kiek jų numatyta pilnai sukomplektuotame įtaise </w:t>
            </w:r>
            <w:r w:rsidRPr="000A7C5B">
              <w:rPr>
                <w:rFonts w:ascii="Calibri Light" w:hAnsi="Calibri Light" w:cs="Calibri Light"/>
                <w:i/>
                <w:sz w:val="22"/>
                <w:szCs w:val="22"/>
              </w:rPr>
              <w:t>(konkretus užtaisų tipas pateikiamas užsakymo metu)</w:t>
            </w:r>
            <w:r w:rsidRPr="000A7C5B">
              <w:rPr>
                <w:rFonts w:ascii="Calibri Light" w:hAnsi="Calibri Light" w:cs="Calibri Light"/>
                <w:sz w:val="22"/>
                <w:szCs w:val="22"/>
              </w:rPr>
              <w:t>;</w:t>
            </w:r>
          </w:p>
        </w:tc>
      </w:tr>
      <w:tr w:rsidR="000A7C5B" w:rsidRPr="000A7C5B" w14:paraId="26677942" w14:textId="77777777" w:rsidTr="002825BA">
        <w:trPr>
          <w:trHeight w:val="20"/>
        </w:trPr>
        <w:tc>
          <w:tcPr>
            <w:tcW w:w="301" w:type="pct"/>
            <w:vMerge/>
            <w:vAlign w:val="center"/>
          </w:tcPr>
          <w:p w14:paraId="21CDC259" w14:textId="77777777" w:rsidR="000A7C5B" w:rsidRPr="000A7C5B" w:rsidRDefault="000A7C5B" w:rsidP="000A7C5B">
            <w:pPr>
              <w:widowControl w:val="0"/>
              <w:spacing w:after="0" w:line="240" w:lineRule="auto"/>
              <w:jc w:val="center"/>
              <w:rPr>
                <w:rFonts w:ascii="Calibri Light" w:hAnsi="Calibri Light" w:cs="Calibri Light"/>
                <w:sz w:val="22"/>
                <w:szCs w:val="22"/>
              </w:rPr>
            </w:pPr>
          </w:p>
        </w:tc>
        <w:tc>
          <w:tcPr>
            <w:tcW w:w="1713" w:type="pct"/>
            <w:vMerge/>
            <w:vAlign w:val="center"/>
          </w:tcPr>
          <w:p w14:paraId="6DA599D6" w14:textId="77777777" w:rsidR="000A7C5B" w:rsidRPr="000A7C5B" w:rsidRDefault="000A7C5B" w:rsidP="000A7C5B">
            <w:pPr>
              <w:widowControl w:val="0"/>
              <w:spacing w:after="0" w:line="240" w:lineRule="auto"/>
              <w:rPr>
                <w:rFonts w:ascii="Calibri Light" w:hAnsi="Calibri Light" w:cs="Calibri Light"/>
                <w:sz w:val="22"/>
                <w:szCs w:val="22"/>
              </w:rPr>
            </w:pPr>
          </w:p>
        </w:tc>
        <w:tc>
          <w:tcPr>
            <w:tcW w:w="2986" w:type="pct"/>
            <w:vAlign w:val="center"/>
          </w:tcPr>
          <w:p w14:paraId="050B87DA" w14:textId="77777777" w:rsidR="000A7C5B" w:rsidRPr="000A7C5B" w:rsidRDefault="000A7C5B" w:rsidP="000A7C5B">
            <w:pPr>
              <w:widowControl w:val="0"/>
              <w:spacing w:after="0" w:line="240" w:lineRule="auto"/>
              <w:jc w:val="both"/>
              <w:rPr>
                <w:rFonts w:ascii="Calibri Light" w:hAnsi="Calibri Light" w:cs="Calibri Light"/>
                <w:sz w:val="22"/>
                <w:szCs w:val="22"/>
              </w:rPr>
            </w:pPr>
            <w:r w:rsidRPr="000A7C5B">
              <w:rPr>
                <w:rFonts w:ascii="Calibri Light" w:hAnsi="Calibri Light" w:cs="Calibri Light"/>
                <w:sz w:val="22"/>
                <w:szCs w:val="22"/>
              </w:rPr>
              <w:t xml:space="preserve">22.5. Įtaiso dėklas, kuris tvirtinamas prie diržo, tinkantis dešiniarankiams arba kairiarankiams </w:t>
            </w:r>
            <w:r w:rsidRPr="000A7C5B">
              <w:rPr>
                <w:rFonts w:ascii="Calibri Light" w:hAnsi="Calibri Light" w:cs="Calibri Light"/>
                <w:i/>
                <w:sz w:val="22"/>
                <w:szCs w:val="22"/>
              </w:rPr>
              <w:t>(konkretus poreikis bus pateikiamas užsakymo metu)</w:t>
            </w:r>
            <w:r w:rsidRPr="000A7C5B">
              <w:rPr>
                <w:rFonts w:ascii="Calibri Light" w:hAnsi="Calibri Light" w:cs="Calibri Light"/>
                <w:sz w:val="22"/>
                <w:szCs w:val="22"/>
              </w:rPr>
              <w:t xml:space="preserve"> 1 vnt.</w:t>
            </w:r>
          </w:p>
        </w:tc>
      </w:tr>
      <w:tr w:rsidR="000A7C5B" w:rsidRPr="000A7C5B" w14:paraId="2474C4DF" w14:textId="77777777" w:rsidTr="002825BA">
        <w:trPr>
          <w:trHeight w:val="20"/>
        </w:trPr>
        <w:tc>
          <w:tcPr>
            <w:tcW w:w="301" w:type="pct"/>
            <w:vAlign w:val="center"/>
          </w:tcPr>
          <w:p w14:paraId="6AA3A241" w14:textId="77777777" w:rsidR="000A7C5B" w:rsidRPr="000A7C5B" w:rsidRDefault="000A7C5B" w:rsidP="000A7C5B">
            <w:pPr>
              <w:widowControl w:val="0"/>
              <w:spacing w:after="0" w:line="240" w:lineRule="auto"/>
              <w:jc w:val="center"/>
              <w:rPr>
                <w:rFonts w:ascii="Calibri Light" w:hAnsi="Calibri Light" w:cs="Calibri Light"/>
                <w:sz w:val="22"/>
                <w:szCs w:val="22"/>
              </w:rPr>
            </w:pPr>
            <w:r w:rsidRPr="000A7C5B">
              <w:rPr>
                <w:rFonts w:ascii="Calibri Light" w:hAnsi="Calibri Light" w:cs="Calibri Light"/>
                <w:sz w:val="22"/>
                <w:szCs w:val="22"/>
              </w:rPr>
              <w:t>23.</w:t>
            </w:r>
          </w:p>
        </w:tc>
        <w:tc>
          <w:tcPr>
            <w:tcW w:w="1713" w:type="pct"/>
            <w:vAlign w:val="center"/>
          </w:tcPr>
          <w:p w14:paraId="22948A2E" w14:textId="77777777" w:rsidR="000A7C5B" w:rsidRPr="000A7C5B" w:rsidRDefault="000A7C5B" w:rsidP="000A7C5B">
            <w:pPr>
              <w:widowControl w:val="0"/>
              <w:spacing w:after="0" w:line="240" w:lineRule="auto"/>
              <w:rPr>
                <w:rFonts w:ascii="Calibri Light" w:hAnsi="Calibri Light" w:cs="Calibri Light"/>
                <w:sz w:val="22"/>
                <w:szCs w:val="22"/>
              </w:rPr>
            </w:pPr>
            <w:r w:rsidRPr="000A7C5B">
              <w:rPr>
                <w:rFonts w:ascii="Calibri Light" w:hAnsi="Calibri Light" w:cs="Calibri Light"/>
                <w:sz w:val="22"/>
                <w:szCs w:val="22"/>
              </w:rPr>
              <w:t>Vartotojo instrukcija</w:t>
            </w:r>
          </w:p>
        </w:tc>
        <w:tc>
          <w:tcPr>
            <w:tcW w:w="2986" w:type="pct"/>
            <w:vAlign w:val="bottom"/>
          </w:tcPr>
          <w:p w14:paraId="3785D623" w14:textId="77777777" w:rsidR="000A7C5B" w:rsidRPr="000A7C5B" w:rsidRDefault="000A7C5B" w:rsidP="000A7C5B">
            <w:pPr>
              <w:widowControl w:val="0"/>
              <w:spacing w:after="0" w:line="240" w:lineRule="auto"/>
              <w:jc w:val="both"/>
              <w:rPr>
                <w:rFonts w:ascii="Calibri Light" w:hAnsi="Calibri Light" w:cs="Calibri Light"/>
                <w:sz w:val="22"/>
                <w:szCs w:val="22"/>
              </w:rPr>
            </w:pPr>
            <w:r w:rsidRPr="000A7C5B">
              <w:rPr>
                <w:rFonts w:ascii="Calibri Light" w:hAnsi="Calibri Light" w:cs="Calibri Light"/>
                <w:sz w:val="22"/>
                <w:szCs w:val="22"/>
              </w:rPr>
              <w:t>Prekių pristatymo metu turės būti pateikta išsami naudojimosi įtaisu ir jo priežiūros instrukcija lietuvių ir anglų kalbomis.</w:t>
            </w:r>
          </w:p>
        </w:tc>
      </w:tr>
      <w:tr w:rsidR="000A7C5B" w:rsidRPr="000A7C5B" w14:paraId="0F55308D" w14:textId="77777777" w:rsidTr="002825BA">
        <w:trPr>
          <w:trHeight w:val="20"/>
        </w:trPr>
        <w:tc>
          <w:tcPr>
            <w:tcW w:w="301" w:type="pct"/>
            <w:vAlign w:val="center"/>
          </w:tcPr>
          <w:p w14:paraId="2EB175C8" w14:textId="77777777" w:rsidR="000A7C5B" w:rsidRPr="000A7C5B" w:rsidRDefault="000A7C5B" w:rsidP="000A7C5B">
            <w:pPr>
              <w:spacing w:after="0" w:line="240" w:lineRule="auto"/>
              <w:jc w:val="center"/>
              <w:rPr>
                <w:rFonts w:ascii="Calibri Light" w:hAnsi="Calibri Light" w:cs="Calibri Light"/>
                <w:sz w:val="22"/>
                <w:szCs w:val="22"/>
              </w:rPr>
            </w:pPr>
            <w:r w:rsidRPr="000A7C5B">
              <w:rPr>
                <w:rFonts w:ascii="Calibri Light" w:hAnsi="Calibri Light" w:cs="Calibri Light"/>
                <w:sz w:val="22"/>
                <w:szCs w:val="22"/>
              </w:rPr>
              <w:t>24.</w:t>
            </w:r>
          </w:p>
        </w:tc>
        <w:tc>
          <w:tcPr>
            <w:tcW w:w="1713" w:type="pct"/>
            <w:vAlign w:val="center"/>
          </w:tcPr>
          <w:p w14:paraId="69003A2B" w14:textId="77777777" w:rsidR="000A7C5B" w:rsidRPr="000A7C5B" w:rsidRDefault="000A7C5B" w:rsidP="000A7C5B">
            <w:pPr>
              <w:spacing w:after="0" w:line="240" w:lineRule="auto"/>
              <w:rPr>
                <w:rFonts w:ascii="Calibri Light" w:hAnsi="Calibri Light" w:cs="Calibri Light"/>
                <w:sz w:val="22"/>
                <w:szCs w:val="22"/>
              </w:rPr>
            </w:pPr>
            <w:r w:rsidRPr="000A7C5B">
              <w:rPr>
                <w:rFonts w:ascii="Calibri Light" w:hAnsi="Calibri Light" w:cs="Calibri Light"/>
                <w:sz w:val="22"/>
                <w:szCs w:val="22"/>
              </w:rPr>
              <w:t>Garantija dėl defektų, medžiagų ir gamybos trūkumų visoms prekėms</w:t>
            </w:r>
          </w:p>
          <w:p w14:paraId="48C46C85" w14:textId="77777777" w:rsidR="000A7C5B" w:rsidRPr="000A7C5B" w:rsidRDefault="000A7C5B" w:rsidP="000A7C5B">
            <w:pPr>
              <w:spacing w:after="0" w:line="240" w:lineRule="auto"/>
              <w:rPr>
                <w:rFonts w:ascii="Calibri Light" w:hAnsi="Calibri Light" w:cs="Calibri Light"/>
                <w:sz w:val="22"/>
                <w:szCs w:val="22"/>
              </w:rPr>
            </w:pPr>
            <w:r w:rsidRPr="000A7C5B">
              <w:rPr>
                <w:rFonts w:ascii="Calibri Light" w:eastAsia="Times New Roman" w:hAnsi="Calibri Light" w:cs="Calibri Light"/>
                <w:i/>
                <w:iCs/>
                <w:sz w:val="22"/>
                <w:szCs w:val="22"/>
                <w:lang w:eastAsia="ar-SA"/>
              </w:rPr>
              <w:t>(pasiūlyme tiekėjas turi nurodyti tikslią reikšmę)</w:t>
            </w:r>
          </w:p>
        </w:tc>
        <w:tc>
          <w:tcPr>
            <w:tcW w:w="2986" w:type="pct"/>
            <w:vAlign w:val="center"/>
          </w:tcPr>
          <w:p w14:paraId="32840F8C" w14:textId="77777777" w:rsidR="000A7C5B" w:rsidRPr="000A7C5B" w:rsidRDefault="000A7C5B" w:rsidP="000A7C5B">
            <w:pPr>
              <w:widowControl w:val="0"/>
              <w:spacing w:after="0" w:line="240" w:lineRule="auto"/>
              <w:jc w:val="both"/>
              <w:rPr>
                <w:rFonts w:ascii="Calibri Light" w:hAnsi="Calibri Light" w:cs="Calibri Light"/>
                <w:sz w:val="22"/>
                <w:szCs w:val="22"/>
              </w:rPr>
            </w:pPr>
            <w:r w:rsidRPr="000A7C5B">
              <w:rPr>
                <w:rFonts w:ascii="Calibri Light" w:hAnsi="Calibri Light" w:cs="Calibri Light"/>
                <w:sz w:val="22"/>
                <w:szCs w:val="22"/>
              </w:rPr>
              <w:t>Ne mažiau kaip 2 metai nuo prekių perdavimo – priėmimo akto pasirašymo dienos.</w:t>
            </w:r>
          </w:p>
        </w:tc>
      </w:tr>
      <w:tr w:rsidR="000A7C5B" w:rsidRPr="000A7C5B" w14:paraId="7B3207A0" w14:textId="77777777" w:rsidTr="002825BA">
        <w:trPr>
          <w:trHeight w:val="20"/>
        </w:trPr>
        <w:tc>
          <w:tcPr>
            <w:tcW w:w="301" w:type="pct"/>
            <w:vAlign w:val="center"/>
          </w:tcPr>
          <w:p w14:paraId="523437A9" w14:textId="77777777" w:rsidR="000A7C5B" w:rsidRPr="000A7C5B" w:rsidRDefault="000A7C5B" w:rsidP="000A7C5B">
            <w:pPr>
              <w:spacing w:after="0" w:line="240" w:lineRule="auto"/>
              <w:jc w:val="center"/>
              <w:rPr>
                <w:rFonts w:ascii="Calibri Light" w:hAnsi="Calibri Light" w:cs="Calibri Light"/>
                <w:sz w:val="22"/>
                <w:szCs w:val="22"/>
              </w:rPr>
            </w:pPr>
            <w:r w:rsidRPr="000A7C5B">
              <w:rPr>
                <w:rFonts w:ascii="Calibri Light" w:hAnsi="Calibri Light" w:cs="Calibri Light"/>
                <w:sz w:val="22"/>
                <w:szCs w:val="22"/>
              </w:rPr>
              <w:t>25.</w:t>
            </w:r>
          </w:p>
        </w:tc>
        <w:tc>
          <w:tcPr>
            <w:tcW w:w="1713" w:type="pct"/>
            <w:vAlign w:val="center"/>
          </w:tcPr>
          <w:p w14:paraId="38482F34" w14:textId="77777777" w:rsidR="000A7C5B" w:rsidRPr="000A7C5B" w:rsidRDefault="000A7C5B" w:rsidP="000A7C5B">
            <w:pPr>
              <w:spacing w:after="0" w:line="240" w:lineRule="auto"/>
              <w:rPr>
                <w:rFonts w:ascii="Calibri Light" w:hAnsi="Calibri Light" w:cs="Calibri Light"/>
                <w:sz w:val="22"/>
                <w:szCs w:val="22"/>
              </w:rPr>
            </w:pPr>
            <w:r w:rsidRPr="000A7C5B">
              <w:rPr>
                <w:rFonts w:ascii="Calibri Light" w:hAnsi="Calibri Light" w:cs="Calibri Light"/>
                <w:sz w:val="22"/>
                <w:szCs w:val="22"/>
              </w:rPr>
              <w:t>Reikalavimai dėl sveikatos saugos, naudojimo saugos ir aplinkos apsaugos</w:t>
            </w:r>
          </w:p>
          <w:p w14:paraId="4447AB71" w14:textId="77777777" w:rsidR="000A7C5B" w:rsidRPr="000A7C5B" w:rsidRDefault="000A7C5B" w:rsidP="000A7C5B">
            <w:pPr>
              <w:spacing w:after="0" w:line="240" w:lineRule="auto"/>
              <w:rPr>
                <w:rStyle w:val="Bodytext212pt"/>
                <w:rFonts w:ascii="Calibri Light" w:eastAsiaTheme="minorEastAsia" w:hAnsi="Calibri Light" w:cs="Calibri Light"/>
                <w:bCs/>
                <w:sz w:val="22"/>
                <w:szCs w:val="22"/>
              </w:rPr>
            </w:pPr>
            <w:r w:rsidRPr="000A7C5B">
              <w:rPr>
                <w:rFonts w:ascii="Calibri Light" w:hAnsi="Calibri Light" w:cs="Calibri Light"/>
                <w:bCs/>
                <w:i/>
                <w:sz w:val="22"/>
                <w:szCs w:val="22"/>
              </w:rPr>
              <w:t xml:space="preserve">(su </w:t>
            </w:r>
            <w:r w:rsidRPr="000A7C5B">
              <w:rPr>
                <w:rFonts w:ascii="Calibri Light" w:eastAsia="Times New Roman" w:hAnsi="Calibri Light" w:cs="Calibri Light"/>
                <w:bCs/>
                <w:i/>
                <w:iCs/>
                <w:sz w:val="22"/>
                <w:szCs w:val="22"/>
                <w:lang w:eastAsia="ar-SA"/>
              </w:rPr>
              <w:t xml:space="preserve">pasiūlymu tiekėjas turi </w:t>
            </w:r>
            <w:r w:rsidRPr="000A7C5B">
              <w:rPr>
                <w:rFonts w:ascii="Calibri Light" w:hAnsi="Calibri Light" w:cs="Calibri Light"/>
                <w:bCs/>
                <w:i/>
                <w:sz w:val="22"/>
                <w:szCs w:val="22"/>
              </w:rPr>
              <w:t>pateikti CE ženklinimo patvirtinančiuosius dokumentus)</w:t>
            </w:r>
          </w:p>
        </w:tc>
        <w:tc>
          <w:tcPr>
            <w:tcW w:w="2986" w:type="pct"/>
          </w:tcPr>
          <w:p w14:paraId="0C88E7D1" w14:textId="77777777" w:rsidR="000A7C5B" w:rsidRPr="000A7C5B" w:rsidDel="002369EC" w:rsidRDefault="000A7C5B" w:rsidP="000A7C5B">
            <w:pPr>
              <w:spacing w:after="0" w:line="240" w:lineRule="auto"/>
              <w:jc w:val="both"/>
              <w:rPr>
                <w:rFonts w:ascii="Calibri Light" w:hAnsi="Calibri Light" w:cs="Calibri Light"/>
                <w:sz w:val="22"/>
                <w:szCs w:val="22"/>
              </w:rPr>
            </w:pPr>
            <w:r w:rsidRPr="000A7C5B">
              <w:rPr>
                <w:rFonts w:ascii="Calibri Light" w:hAnsi="Calibri Light" w:cs="Calibri Light"/>
                <w:sz w:val="22"/>
                <w:szCs w:val="22"/>
              </w:rPr>
              <w:t>Įtaisas ir daugkartinio pakrovimo akumuliatorių blokas (kai jis yra atskira dalis) privalo turėti CE („</w:t>
            </w:r>
            <w:proofErr w:type="spellStart"/>
            <w:r w:rsidRPr="000A7C5B">
              <w:rPr>
                <w:rFonts w:ascii="Calibri Light" w:hAnsi="Calibri Light" w:cs="Calibri Light"/>
                <w:sz w:val="22"/>
                <w:szCs w:val="22"/>
              </w:rPr>
              <w:t>Conformité</w:t>
            </w:r>
            <w:proofErr w:type="spellEnd"/>
            <w:r w:rsidRPr="000A7C5B">
              <w:rPr>
                <w:rFonts w:ascii="Calibri Light" w:hAnsi="Calibri Light" w:cs="Calibri Light"/>
                <w:sz w:val="22"/>
                <w:szCs w:val="22"/>
              </w:rPr>
              <w:t xml:space="preserve"> </w:t>
            </w:r>
            <w:proofErr w:type="spellStart"/>
            <w:r w:rsidRPr="000A7C5B">
              <w:rPr>
                <w:rFonts w:ascii="Calibri Light" w:hAnsi="Calibri Light" w:cs="Calibri Light"/>
                <w:sz w:val="22"/>
                <w:szCs w:val="22"/>
              </w:rPr>
              <w:t>Européene</w:t>
            </w:r>
            <w:proofErr w:type="spellEnd"/>
            <w:r w:rsidRPr="000A7C5B">
              <w:rPr>
                <w:rFonts w:ascii="Calibri Light" w:hAnsi="Calibri Light" w:cs="Calibri Light"/>
                <w:sz w:val="22"/>
                <w:szCs w:val="22"/>
              </w:rPr>
              <w:t>“, liet. „Europos patvirtinimas“) ženklinimą, patvirtinantį, kad įtaisas atitinka taikomus esminius Europos direktyvų reikalavimus dėl sveikatos saugos, naudojimo saugos ir aplinkos apsaugos.</w:t>
            </w:r>
          </w:p>
        </w:tc>
      </w:tr>
      <w:tr w:rsidR="002825BA" w:rsidRPr="000A7C5B" w14:paraId="4F9316FE" w14:textId="77777777" w:rsidTr="002825BA">
        <w:trPr>
          <w:trHeight w:val="20"/>
        </w:trPr>
        <w:tc>
          <w:tcPr>
            <w:tcW w:w="301" w:type="pct"/>
            <w:vAlign w:val="center"/>
          </w:tcPr>
          <w:p w14:paraId="799F9C86" w14:textId="1D7751C1" w:rsidR="002825BA" w:rsidRPr="000A7C5B" w:rsidRDefault="002825BA" w:rsidP="000A7C5B">
            <w:pPr>
              <w:spacing w:after="0" w:line="240" w:lineRule="auto"/>
              <w:jc w:val="center"/>
              <w:rPr>
                <w:rFonts w:ascii="Calibri Light" w:hAnsi="Calibri Light" w:cs="Calibri Light"/>
                <w:sz w:val="22"/>
              </w:rPr>
            </w:pPr>
            <w:r>
              <w:rPr>
                <w:rFonts w:ascii="Calibri Light" w:hAnsi="Calibri Light" w:cs="Calibri Light"/>
                <w:sz w:val="22"/>
              </w:rPr>
              <w:t>26.</w:t>
            </w:r>
          </w:p>
        </w:tc>
        <w:tc>
          <w:tcPr>
            <w:tcW w:w="1713" w:type="pct"/>
            <w:vAlign w:val="center"/>
          </w:tcPr>
          <w:p w14:paraId="0B6D21AA" w14:textId="31CBCE6F" w:rsidR="002825BA" w:rsidRPr="00A20C55" w:rsidRDefault="002825BA" w:rsidP="002825BA">
            <w:pPr>
              <w:spacing w:after="0" w:line="240" w:lineRule="auto"/>
              <w:rPr>
                <w:rFonts w:ascii="Calibri Light" w:hAnsi="Calibri Light" w:cs="Calibri Light"/>
                <w:i/>
                <w:iCs/>
                <w:sz w:val="22"/>
              </w:rPr>
            </w:pPr>
            <w:r w:rsidRPr="002825BA">
              <w:rPr>
                <w:rFonts w:ascii="Calibri Light" w:hAnsi="Calibri Light" w:cs="Calibri Light"/>
                <w:sz w:val="22"/>
              </w:rPr>
              <w:t>Aplinkos apsaugos principų</w:t>
            </w:r>
            <w:r>
              <w:rPr>
                <w:rFonts w:ascii="Calibri Light" w:hAnsi="Calibri Light" w:cs="Calibri Light"/>
                <w:sz w:val="22"/>
              </w:rPr>
              <w:t xml:space="preserve"> </w:t>
            </w:r>
            <w:r w:rsidRPr="002825BA">
              <w:rPr>
                <w:rFonts w:ascii="Calibri Light" w:hAnsi="Calibri Light" w:cs="Calibri Light"/>
                <w:sz w:val="22"/>
              </w:rPr>
              <w:t>taikymas</w:t>
            </w:r>
            <w:r>
              <w:rPr>
                <w:rFonts w:ascii="Calibri Light" w:hAnsi="Calibri Light" w:cs="Calibri Light"/>
                <w:sz w:val="22"/>
              </w:rPr>
              <w:t xml:space="preserve"> </w:t>
            </w:r>
            <w:r w:rsidRPr="00A20C55">
              <w:rPr>
                <w:rFonts w:ascii="Calibri Light" w:hAnsi="Calibri Light" w:cs="Calibri Light"/>
                <w:i/>
                <w:iCs/>
                <w:sz w:val="22"/>
              </w:rPr>
              <w:t>(su pasiūlymu tiekėjas turi pateikti gamintojo raštišką</w:t>
            </w:r>
          </w:p>
          <w:p w14:paraId="7B44BACF" w14:textId="74B12CA1" w:rsidR="002825BA" w:rsidRPr="000A7C5B" w:rsidRDefault="002825BA" w:rsidP="002825BA">
            <w:pPr>
              <w:spacing w:after="0" w:line="240" w:lineRule="auto"/>
              <w:rPr>
                <w:rFonts w:ascii="Calibri Light" w:hAnsi="Calibri Light" w:cs="Calibri Light"/>
                <w:sz w:val="22"/>
              </w:rPr>
            </w:pPr>
            <w:r w:rsidRPr="00A20C55">
              <w:rPr>
                <w:rFonts w:ascii="Calibri Light" w:hAnsi="Calibri Light" w:cs="Calibri Light"/>
                <w:i/>
                <w:iCs/>
                <w:sz w:val="22"/>
              </w:rPr>
              <w:t>patvirtinimą)</w:t>
            </w:r>
          </w:p>
        </w:tc>
        <w:tc>
          <w:tcPr>
            <w:tcW w:w="2986" w:type="pct"/>
          </w:tcPr>
          <w:p w14:paraId="568CD7A7" w14:textId="57008E9A" w:rsidR="002825BA" w:rsidRPr="002825BA" w:rsidRDefault="002825BA" w:rsidP="002825BA">
            <w:pPr>
              <w:spacing w:after="0" w:line="240" w:lineRule="auto"/>
              <w:jc w:val="both"/>
              <w:rPr>
                <w:rFonts w:ascii="Calibri Light" w:hAnsi="Calibri Light" w:cs="Calibri Light"/>
                <w:sz w:val="22"/>
              </w:rPr>
            </w:pPr>
            <w:r w:rsidRPr="002825BA">
              <w:rPr>
                <w:rFonts w:ascii="Calibri Light" w:hAnsi="Calibri Light" w:cs="Calibri Light"/>
                <w:sz w:val="22"/>
              </w:rPr>
              <w:t>Gamintojas taiko bent vieną iš žemiau numatytų</w:t>
            </w:r>
            <w:r>
              <w:rPr>
                <w:rFonts w:ascii="Calibri Light" w:hAnsi="Calibri Light" w:cs="Calibri Light"/>
                <w:sz w:val="22"/>
              </w:rPr>
              <w:t xml:space="preserve"> </w:t>
            </w:r>
            <w:r w:rsidRPr="002825BA">
              <w:rPr>
                <w:rFonts w:ascii="Calibri Light" w:hAnsi="Calibri Light" w:cs="Calibri Light"/>
                <w:sz w:val="22"/>
              </w:rPr>
              <w:t>aplinkosauginių principų viename, keliuose ar visuose</w:t>
            </w:r>
          </w:p>
          <w:p w14:paraId="743A0A0A" w14:textId="77777777" w:rsidR="002825BA" w:rsidRPr="002825BA" w:rsidRDefault="002825BA" w:rsidP="002825BA">
            <w:pPr>
              <w:spacing w:after="0" w:line="240" w:lineRule="auto"/>
              <w:jc w:val="both"/>
              <w:rPr>
                <w:rFonts w:ascii="Calibri Light" w:hAnsi="Calibri Light" w:cs="Calibri Light"/>
                <w:sz w:val="22"/>
              </w:rPr>
            </w:pPr>
            <w:r w:rsidRPr="002825BA">
              <w:rPr>
                <w:rFonts w:ascii="Calibri Light" w:hAnsi="Calibri Light" w:cs="Calibri Light"/>
                <w:sz w:val="22"/>
              </w:rPr>
              <w:t>produkto gyvavimo ciklo etapuose:</w:t>
            </w:r>
          </w:p>
          <w:p w14:paraId="71A022CE" w14:textId="77777777" w:rsidR="002825BA" w:rsidRPr="002825BA" w:rsidRDefault="002825BA" w:rsidP="002825BA">
            <w:pPr>
              <w:spacing w:after="0" w:line="240" w:lineRule="auto"/>
              <w:jc w:val="both"/>
              <w:rPr>
                <w:rFonts w:ascii="Calibri Light" w:hAnsi="Calibri Light" w:cs="Calibri Light"/>
                <w:sz w:val="22"/>
              </w:rPr>
            </w:pPr>
            <w:r w:rsidRPr="002825BA">
              <w:rPr>
                <w:rFonts w:ascii="Calibri Light" w:hAnsi="Calibri Light" w:cs="Calibri Light"/>
                <w:sz w:val="22"/>
              </w:rPr>
              <w:t>26.1. prekei pagaminti ir (ar) tiekti, paslaugai teikti ar</w:t>
            </w:r>
          </w:p>
          <w:p w14:paraId="27643EBC" w14:textId="77777777" w:rsidR="002825BA" w:rsidRPr="002825BA" w:rsidRDefault="002825BA" w:rsidP="002825BA">
            <w:pPr>
              <w:spacing w:after="0" w:line="240" w:lineRule="auto"/>
              <w:jc w:val="both"/>
              <w:rPr>
                <w:rFonts w:ascii="Calibri Light" w:hAnsi="Calibri Light" w:cs="Calibri Light"/>
                <w:sz w:val="22"/>
              </w:rPr>
            </w:pPr>
            <w:r w:rsidRPr="002825BA">
              <w:rPr>
                <w:rFonts w:ascii="Calibri Light" w:hAnsi="Calibri Light" w:cs="Calibri Light"/>
                <w:sz w:val="22"/>
              </w:rPr>
              <w:t>darbams atlikti sunaudojama mažiau gamtos išteklių ir</w:t>
            </w:r>
          </w:p>
          <w:p w14:paraId="4BC77C8D" w14:textId="77777777" w:rsidR="002825BA" w:rsidRPr="002825BA" w:rsidRDefault="002825BA" w:rsidP="002825BA">
            <w:pPr>
              <w:spacing w:after="0" w:line="240" w:lineRule="auto"/>
              <w:jc w:val="both"/>
              <w:rPr>
                <w:rFonts w:ascii="Calibri Light" w:hAnsi="Calibri Light" w:cs="Calibri Light"/>
                <w:sz w:val="22"/>
              </w:rPr>
            </w:pPr>
            <w:r w:rsidRPr="002825BA">
              <w:rPr>
                <w:rFonts w:ascii="Calibri Light" w:hAnsi="Calibri Light" w:cs="Calibri Light"/>
                <w:sz w:val="22"/>
              </w:rPr>
              <w:t>(ar) sudėtyje yra pakartotinai panaudotų ir (ar) perdirbtų</w:t>
            </w:r>
          </w:p>
          <w:p w14:paraId="3F020749" w14:textId="77777777" w:rsidR="002825BA" w:rsidRPr="002825BA" w:rsidRDefault="002825BA" w:rsidP="002825BA">
            <w:pPr>
              <w:spacing w:after="0" w:line="240" w:lineRule="auto"/>
              <w:jc w:val="both"/>
              <w:rPr>
                <w:rFonts w:ascii="Calibri Light" w:hAnsi="Calibri Light" w:cs="Calibri Light"/>
                <w:sz w:val="22"/>
              </w:rPr>
            </w:pPr>
            <w:r w:rsidRPr="002825BA">
              <w:rPr>
                <w:rFonts w:ascii="Calibri Light" w:hAnsi="Calibri Light" w:cs="Calibri Light"/>
                <w:sz w:val="22"/>
              </w:rPr>
              <w:t>medžiagų;</w:t>
            </w:r>
          </w:p>
          <w:p w14:paraId="4BDE6219" w14:textId="77777777" w:rsidR="002825BA" w:rsidRPr="002825BA" w:rsidRDefault="002825BA" w:rsidP="002825BA">
            <w:pPr>
              <w:spacing w:after="0" w:line="240" w:lineRule="auto"/>
              <w:jc w:val="both"/>
              <w:rPr>
                <w:rFonts w:ascii="Calibri Light" w:hAnsi="Calibri Light" w:cs="Calibri Light"/>
                <w:sz w:val="22"/>
              </w:rPr>
            </w:pPr>
            <w:r w:rsidRPr="002825BA">
              <w:rPr>
                <w:rFonts w:ascii="Calibri Light" w:hAnsi="Calibri Light" w:cs="Calibri Light"/>
                <w:sz w:val="22"/>
              </w:rPr>
              <w:t>26.2. prekei pagaminti, tiekti ir (ar) naudoti, paslaugai</w:t>
            </w:r>
          </w:p>
          <w:p w14:paraId="2D66261C" w14:textId="77777777" w:rsidR="002825BA" w:rsidRPr="002825BA" w:rsidRDefault="002825BA" w:rsidP="002825BA">
            <w:pPr>
              <w:spacing w:after="0" w:line="240" w:lineRule="auto"/>
              <w:jc w:val="both"/>
              <w:rPr>
                <w:rFonts w:ascii="Calibri Light" w:hAnsi="Calibri Light" w:cs="Calibri Light"/>
                <w:sz w:val="22"/>
              </w:rPr>
            </w:pPr>
            <w:r w:rsidRPr="002825BA">
              <w:rPr>
                <w:rFonts w:ascii="Calibri Light" w:hAnsi="Calibri Light" w:cs="Calibri Light"/>
                <w:sz w:val="22"/>
              </w:rPr>
              <w:t>teikti ar darbams atlikti sunaudojama mažiau elektros</w:t>
            </w:r>
          </w:p>
          <w:p w14:paraId="42D0CF85" w14:textId="77777777" w:rsidR="002825BA" w:rsidRPr="002825BA" w:rsidRDefault="002825BA" w:rsidP="002825BA">
            <w:pPr>
              <w:spacing w:after="0" w:line="240" w:lineRule="auto"/>
              <w:jc w:val="both"/>
              <w:rPr>
                <w:rFonts w:ascii="Calibri Light" w:hAnsi="Calibri Light" w:cs="Calibri Light"/>
                <w:sz w:val="22"/>
              </w:rPr>
            </w:pPr>
            <w:r w:rsidRPr="002825BA">
              <w:rPr>
                <w:rFonts w:ascii="Calibri Light" w:hAnsi="Calibri Light" w:cs="Calibri Light"/>
                <w:sz w:val="22"/>
              </w:rPr>
              <w:t>energijos ir (ar) naudojami atsinaujinantys, ekologiški</w:t>
            </w:r>
          </w:p>
          <w:p w14:paraId="5FB608DE" w14:textId="77777777" w:rsidR="002825BA" w:rsidRPr="002825BA" w:rsidRDefault="002825BA" w:rsidP="002825BA">
            <w:pPr>
              <w:spacing w:after="0" w:line="240" w:lineRule="auto"/>
              <w:jc w:val="both"/>
              <w:rPr>
                <w:rFonts w:ascii="Calibri Light" w:hAnsi="Calibri Light" w:cs="Calibri Light"/>
                <w:sz w:val="22"/>
              </w:rPr>
            </w:pPr>
            <w:r w:rsidRPr="002825BA">
              <w:rPr>
                <w:rFonts w:ascii="Calibri Light" w:hAnsi="Calibri Light" w:cs="Calibri Light"/>
                <w:sz w:val="22"/>
              </w:rPr>
              <w:t>energijos ištekliai;</w:t>
            </w:r>
          </w:p>
          <w:p w14:paraId="657F0789" w14:textId="77777777" w:rsidR="002825BA" w:rsidRPr="002825BA" w:rsidRDefault="002825BA" w:rsidP="002825BA">
            <w:pPr>
              <w:spacing w:after="0" w:line="240" w:lineRule="auto"/>
              <w:jc w:val="both"/>
              <w:rPr>
                <w:rFonts w:ascii="Calibri Light" w:hAnsi="Calibri Light" w:cs="Calibri Light"/>
                <w:sz w:val="22"/>
              </w:rPr>
            </w:pPr>
            <w:r w:rsidRPr="002825BA">
              <w:rPr>
                <w:rFonts w:ascii="Calibri Light" w:hAnsi="Calibri Light" w:cs="Calibri Light"/>
                <w:sz w:val="22"/>
              </w:rPr>
              <w:t>26.3. prekei pagaminti, paslaugai teikti ar darbams</w:t>
            </w:r>
          </w:p>
          <w:p w14:paraId="5550F945" w14:textId="77777777" w:rsidR="002825BA" w:rsidRPr="002825BA" w:rsidRDefault="002825BA" w:rsidP="002825BA">
            <w:pPr>
              <w:spacing w:after="0" w:line="240" w:lineRule="auto"/>
              <w:jc w:val="both"/>
              <w:rPr>
                <w:rFonts w:ascii="Calibri Light" w:hAnsi="Calibri Light" w:cs="Calibri Light"/>
                <w:sz w:val="22"/>
              </w:rPr>
            </w:pPr>
            <w:r w:rsidRPr="002825BA">
              <w:rPr>
                <w:rFonts w:ascii="Calibri Light" w:hAnsi="Calibri Light" w:cs="Calibri Light"/>
                <w:sz w:val="22"/>
              </w:rPr>
              <w:t>atlikti naudojama mažiau ar visai nenaudojama</w:t>
            </w:r>
          </w:p>
          <w:p w14:paraId="1E77B87D" w14:textId="77777777" w:rsidR="002825BA" w:rsidRPr="002825BA" w:rsidRDefault="002825BA" w:rsidP="002825BA">
            <w:pPr>
              <w:spacing w:after="0" w:line="240" w:lineRule="auto"/>
              <w:jc w:val="both"/>
              <w:rPr>
                <w:rFonts w:ascii="Calibri Light" w:hAnsi="Calibri Light" w:cs="Calibri Light"/>
                <w:sz w:val="22"/>
              </w:rPr>
            </w:pPr>
            <w:r w:rsidRPr="002825BA">
              <w:rPr>
                <w:rFonts w:ascii="Calibri Light" w:hAnsi="Calibri Light" w:cs="Calibri Light"/>
                <w:sz w:val="22"/>
              </w:rPr>
              <w:t>pavojingųjų cheminių medžiagų, neteršiama aplinka ir</w:t>
            </w:r>
          </w:p>
          <w:p w14:paraId="71ED66E1" w14:textId="77777777" w:rsidR="002825BA" w:rsidRPr="002825BA" w:rsidRDefault="002825BA" w:rsidP="002825BA">
            <w:pPr>
              <w:spacing w:after="0" w:line="240" w:lineRule="auto"/>
              <w:jc w:val="both"/>
              <w:rPr>
                <w:rFonts w:ascii="Calibri Light" w:hAnsi="Calibri Light" w:cs="Calibri Light"/>
                <w:sz w:val="22"/>
              </w:rPr>
            </w:pPr>
            <w:r w:rsidRPr="002825BA">
              <w:rPr>
                <w:rFonts w:ascii="Calibri Light" w:hAnsi="Calibri Light" w:cs="Calibri Light"/>
                <w:sz w:val="22"/>
              </w:rPr>
              <w:t>nekeliamas pavojus sveikatai;</w:t>
            </w:r>
          </w:p>
          <w:p w14:paraId="3B90ACEA" w14:textId="77777777" w:rsidR="002825BA" w:rsidRPr="002825BA" w:rsidRDefault="002825BA" w:rsidP="002825BA">
            <w:pPr>
              <w:spacing w:after="0" w:line="240" w:lineRule="auto"/>
              <w:jc w:val="both"/>
              <w:rPr>
                <w:rFonts w:ascii="Calibri Light" w:hAnsi="Calibri Light" w:cs="Calibri Light"/>
                <w:sz w:val="22"/>
              </w:rPr>
            </w:pPr>
            <w:r w:rsidRPr="002825BA">
              <w:rPr>
                <w:rFonts w:ascii="Calibri Light" w:hAnsi="Calibri Light" w:cs="Calibri Light"/>
                <w:sz w:val="22"/>
              </w:rPr>
              <w:t>26.4. prekė yra tvirta, ilgaamžė, funkcionali, ji ar jos</w:t>
            </w:r>
          </w:p>
          <w:p w14:paraId="00969C7D" w14:textId="062A6A09" w:rsidR="002825BA" w:rsidRPr="002825BA" w:rsidRDefault="002825BA" w:rsidP="002825BA">
            <w:pPr>
              <w:spacing w:after="0" w:line="240" w:lineRule="auto"/>
              <w:jc w:val="both"/>
              <w:rPr>
                <w:rFonts w:ascii="Calibri Light" w:hAnsi="Calibri Light" w:cs="Calibri Light"/>
                <w:sz w:val="22"/>
              </w:rPr>
            </w:pPr>
            <w:r w:rsidRPr="002825BA">
              <w:rPr>
                <w:rFonts w:ascii="Calibri Light" w:hAnsi="Calibri Light" w:cs="Calibri Light"/>
                <w:sz w:val="22"/>
              </w:rPr>
              <w:t>sudedamosios dalys tinkamos naudoti daug kartų ir (ar)</w:t>
            </w:r>
            <w:r>
              <w:rPr>
                <w:rFonts w:ascii="Calibri Light" w:hAnsi="Calibri Light" w:cs="Calibri Light"/>
                <w:sz w:val="22"/>
              </w:rPr>
              <w:t xml:space="preserve"> l</w:t>
            </w:r>
            <w:r w:rsidRPr="002825BA">
              <w:rPr>
                <w:rFonts w:ascii="Calibri Light" w:hAnsi="Calibri Light" w:cs="Calibri Light"/>
                <w:sz w:val="22"/>
              </w:rPr>
              <w:t>engvai pataisomos ir (ar) pakeičiamos;</w:t>
            </w:r>
          </w:p>
          <w:p w14:paraId="16BF9A67" w14:textId="75AE9312" w:rsidR="002825BA" w:rsidRPr="000A7C5B" w:rsidRDefault="002825BA" w:rsidP="002825BA">
            <w:pPr>
              <w:spacing w:after="0" w:line="240" w:lineRule="auto"/>
              <w:jc w:val="both"/>
              <w:rPr>
                <w:rFonts w:ascii="Calibri Light" w:hAnsi="Calibri Light" w:cs="Calibri Light"/>
                <w:sz w:val="22"/>
              </w:rPr>
            </w:pPr>
            <w:r w:rsidRPr="002825BA">
              <w:rPr>
                <w:rFonts w:ascii="Calibri Light" w:hAnsi="Calibri Light" w:cs="Calibri Light"/>
                <w:sz w:val="22"/>
              </w:rPr>
              <w:t>26.5. prekė, virtusi atliekomis, yra tinkama paruošti</w:t>
            </w:r>
            <w:r>
              <w:rPr>
                <w:rFonts w:ascii="Calibri Light" w:hAnsi="Calibri Light" w:cs="Calibri Light"/>
                <w:sz w:val="22"/>
              </w:rPr>
              <w:t xml:space="preserve"> </w:t>
            </w:r>
            <w:r w:rsidRPr="002825BA">
              <w:rPr>
                <w:rFonts w:ascii="Calibri Light" w:hAnsi="Calibri Light" w:cs="Calibri Light"/>
                <w:sz w:val="22"/>
              </w:rPr>
              <w:t>pakartotiniam naudojimui ar perdirbimui.</w:t>
            </w:r>
          </w:p>
        </w:tc>
      </w:tr>
      <w:tr w:rsidR="00CE7DEA" w:rsidRPr="000A7C5B" w14:paraId="472879BE" w14:textId="77777777" w:rsidTr="002825BA">
        <w:trPr>
          <w:trHeight w:val="20"/>
        </w:trPr>
        <w:tc>
          <w:tcPr>
            <w:tcW w:w="301" w:type="pct"/>
          </w:tcPr>
          <w:p w14:paraId="3B2F5552" w14:textId="1529BF81" w:rsidR="00CE7DEA" w:rsidRPr="000A7C5B" w:rsidRDefault="00CE7DEA" w:rsidP="00CE7DEA">
            <w:pPr>
              <w:spacing w:after="0" w:line="240" w:lineRule="auto"/>
              <w:rPr>
                <w:rFonts w:ascii="Calibri Light" w:hAnsi="Calibri Light" w:cs="Calibri Light"/>
                <w:sz w:val="22"/>
              </w:rPr>
            </w:pPr>
            <w:r>
              <w:rPr>
                <w:rFonts w:ascii="Calibri Light" w:hAnsi="Calibri Light" w:cs="Calibri Light"/>
                <w:sz w:val="22"/>
              </w:rPr>
              <w:t>2</w:t>
            </w:r>
            <w:r w:rsidR="002825BA">
              <w:rPr>
                <w:rFonts w:ascii="Calibri Light" w:hAnsi="Calibri Light" w:cs="Calibri Light"/>
                <w:sz w:val="22"/>
              </w:rPr>
              <w:t>7</w:t>
            </w:r>
            <w:r>
              <w:rPr>
                <w:rFonts w:ascii="Calibri Light" w:hAnsi="Calibri Light" w:cs="Calibri Light"/>
                <w:sz w:val="22"/>
              </w:rPr>
              <w:t>.</w:t>
            </w:r>
          </w:p>
        </w:tc>
        <w:tc>
          <w:tcPr>
            <w:tcW w:w="1713" w:type="pct"/>
          </w:tcPr>
          <w:p w14:paraId="34889C9D" w14:textId="77777777" w:rsidR="00CE7DEA" w:rsidRPr="00CE7DEA" w:rsidRDefault="00CE7DEA" w:rsidP="00CE7DEA">
            <w:pPr>
              <w:spacing w:after="0" w:line="240" w:lineRule="auto"/>
              <w:jc w:val="both"/>
              <w:rPr>
                <w:rFonts w:ascii="Calibri Light" w:hAnsi="Calibri Light" w:cs="Calibri Light"/>
                <w:sz w:val="22"/>
                <w:szCs w:val="22"/>
              </w:rPr>
            </w:pPr>
            <w:r w:rsidRPr="00CE7DEA">
              <w:rPr>
                <w:rFonts w:ascii="Calibri Light" w:hAnsi="Calibri Light" w:cs="Calibri Light"/>
                <w:sz w:val="22"/>
                <w:szCs w:val="22"/>
              </w:rPr>
              <w:t>Reikalavimai elektros šoko įtaisų gamintojo kokybės vadybos sistemai</w:t>
            </w:r>
          </w:p>
          <w:p w14:paraId="21E8EDB4" w14:textId="77ED11BE" w:rsidR="00CE7DEA" w:rsidRPr="00CE7DEA" w:rsidRDefault="00CE7DEA" w:rsidP="00CE7DEA">
            <w:pPr>
              <w:spacing w:after="0" w:line="240" w:lineRule="auto"/>
              <w:jc w:val="both"/>
              <w:rPr>
                <w:rFonts w:ascii="Calibri Light" w:hAnsi="Calibri Light" w:cs="Calibri Light"/>
                <w:sz w:val="22"/>
                <w:szCs w:val="22"/>
              </w:rPr>
            </w:pPr>
            <w:r w:rsidRPr="00CE7DEA">
              <w:rPr>
                <w:rFonts w:ascii="Calibri Light" w:hAnsi="Calibri Light" w:cs="Calibri Light"/>
                <w:sz w:val="22"/>
                <w:szCs w:val="22"/>
              </w:rPr>
              <w:t>(Su pasiūlymu tiekėjas turi pateikti patvirtinančius nepriklausomų akredituotų sertifikavimo įstaigų išduotus LST EN ISO 9001:2015 sertifikatus arba tinkamai patvirtintas šių dokumentų kopijas (gali būti pateiktos dokumentų elektroninės kopijos</w:t>
            </w:r>
          </w:p>
        </w:tc>
        <w:tc>
          <w:tcPr>
            <w:tcW w:w="2986" w:type="pct"/>
          </w:tcPr>
          <w:p w14:paraId="59F3D31C" w14:textId="77777777" w:rsidR="00CE7DEA" w:rsidRDefault="00CE7DEA" w:rsidP="00CE7DEA">
            <w:pPr>
              <w:spacing w:after="0" w:line="240" w:lineRule="auto"/>
              <w:jc w:val="both"/>
              <w:rPr>
                <w:rFonts w:ascii="Calibri Light" w:hAnsi="Calibri Light" w:cs="Calibri Light"/>
                <w:sz w:val="22"/>
                <w:szCs w:val="22"/>
              </w:rPr>
            </w:pPr>
            <w:r w:rsidRPr="00CE7DEA">
              <w:rPr>
                <w:rFonts w:ascii="Calibri Light" w:hAnsi="Calibri Light" w:cs="Calibri Light"/>
                <w:sz w:val="22"/>
                <w:szCs w:val="22"/>
              </w:rPr>
              <w:t xml:space="preserve">Elektros šoko įtaisų gamintojas turi turėti įdiegtą ir galiojančią LST EN ISO 9001:2015 standarto kokybės vadybos sistemą su ginklų gamyba susijusioje srityje, audituotus ir sertifikuotus (turėti išduotus galiojančius sertifikatus) Europos Sąjungos teisės aktų nustatytus reikalavimus atitinkančios sertifikavimo įstaigos, turinčios teisę atlikti akredituotą sertifikavimą minėtoje srityje. </w:t>
            </w:r>
          </w:p>
          <w:p w14:paraId="2D56E07D" w14:textId="77777777" w:rsidR="00CE7DEA" w:rsidRPr="00CE7DEA" w:rsidRDefault="00CE7DEA" w:rsidP="00CE7DEA">
            <w:pPr>
              <w:spacing w:after="0" w:line="240" w:lineRule="auto"/>
              <w:jc w:val="both"/>
              <w:rPr>
                <w:rFonts w:ascii="Calibri Light" w:hAnsi="Calibri Light" w:cs="Calibri Light"/>
                <w:sz w:val="22"/>
                <w:szCs w:val="22"/>
              </w:rPr>
            </w:pPr>
          </w:p>
          <w:p w14:paraId="79F6D03B" w14:textId="77777777" w:rsidR="00CE7DEA" w:rsidRDefault="00CE7DEA" w:rsidP="00CE7DEA">
            <w:pPr>
              <w:spacing w:after="0" w:line="240" w:lineRule="auto"/>
              <w:jc w:val="both"/>
              <w:rPr>
                <w:rFonts w:ascii="Calibri Light" w:hAnsi="Calibri Light" w:cs="Calibri Light"/>
                <w:sz w:val="22"/>
                <w:szCs w:val="22"/>
              </w:rPr>
            </w:pPr>
            <w:r w:rsidRPr="00CE7DEA">
              <w:rPr>
                <w:rFonts w:ascii="Calibri Light" w:hAnsi="Calibri Light" w:cs="Calibri Light"/>
                <w:sz w:val="22"/>
                <w:szCs w:val="22"/>
              </w:rPr>
              <w:t>Gali būti pateikti lygiaverčiai sertifikatai (su elektros šoko įtaisų gamyba susijusioje srityje).</w:t>
            </w:r>
          </w:p>
          <w:p w14:paraId="02298B17" w14:textId="77777777" w:rsidR="00CE7DEA" w:rsidRPr="00CE7DEA" w:rsidRDefault="00CE7DEA" w:rsidP="00CE7DEA">
            <w:pPr>
              <w:spacing w:after="0" w:line="240" w:lineRule="auto"/>
              <w:jc w:val="both"/>
              <w:rPr>
                <w:rFonts w:ascii="Calibri Light" w:hAnsi="Calibri Light" w:cs="Calibri Light"/>
                <w:sz w:val="22"/>
                <w:szCs w:val="22"/>
              </w:rPr>
            </w:pPr>
          </w:p>
          <w:p w14:paraId="1003CD0F" w14:textId="77777777" w:rsidR="00CE7DEA" w:rsidRPr="00CE7DEA" w:rsidRDefault="00CE7DEA" w:rsidP="00CE7DEA">
            <w:pPr>
              <w:spacing w:after="0" w:line="240" w:lineRule="auto"/>
              <w:jc w:val="both"/>
              <w:rPr>
                <w:rFonts w:ascii="Calibri Light" w:hAnsi="Calibri Light" w:cs="Calibri Light"/>
                <w:sz w:val="22"/>
                <w:szCs w:val="22"/>
              </w:rPr>
            </w:pPr>
            <w:r w:rsidRPr="00CE7DEA">
              <w:rPr>
                <w:rFonts w:ascii="Calibri Light" w:hAnsi="Calibri Light" w:cs="Calibri Light"/>
                <w:sz w:val="22"/>
                <w:szCs w:val="22"/>
              </w:rPr>
              <w:lastRenderedPageBreak/>
              <w:t>Lygiaverčiai sertifikatai – tai kitose valstybėse išduoti ISO 9001:2015 sertifikatai su elektros šoko įtaisų gamyba susijusioje srityje.</w:t>
            </w:r>
          </w:p>
          <w:p w14:paraId="7D0FE70F" w14:textId="77777777" w:rsidR="00CE7DEA" w:rsidRPr="00CE7DEA" w:rsidRDefault="00CE7DEA" w:rsidP="00CE7DEA">
            <w:pPr>
              <w:spacing w:after="0" w:line="240" w:lineRule="auto"/>
              <w:jc w:val="both"/>
              <w:rPr>
                <w:rFonts w:ascii="Calibri Light" w:hAnsi="Calibri Light" w:cs="Calibri Light"/>
                <w:sz w:val="22"/>
                <w:szCs w:val="22"/>
              </w:rPr>
            </w:pPr>
          </w:p>
          <w:p w14:paraId="7FF3CDBB" w14:textId="2B68F235" w:rsidR="00CE7DEA" w:rsidRPr="00CE7DEA" w:rsidRDefault="005F7BEB" w:rsidP="00CE7DEA">
            <w:pPr>
              <w:spacing w:after="0" w:line="240" w:lineRule="auto"/>
              <w:jc w:val="both"/>
              <w:rPr>
                <w:rFonts w:ascii="Calibri Light" w:hAnsi="Calibri Light" w:cs="Calibri Light"/>
                <w:sz w:val="22"/>
                <w:szCs w:val="22"/>
              </w:rPr>
            </w:pPr>
            <w:r w:rsidRPr="005F7BEB">
              <w:rPr>
                <w:rFonts w:ascii="Calibri Light" w:hAnsi="Calibri Light" w:cs="Calibri Light"/>
                <w:sz w:val="22"/>
                <w:szCs w:val="22"/>
              </w:rPr>
              <w:t>Perkančioji organizacija priima kitus ūkio subjekto lygiaverčių kokybės vadybos užtikrinimo priemonių įrodymus. Lygiavertiškumo įrodymo pareiga tenka tiekėjui, todėl šiuos lygiavertiškumo įrodymus tiekėjas privalo pateikti kartu su pasiūlymu, pridėdamas sertifikato ir lygiaverčių kokybės vadybos užtikrinimo priemonių atitikties lentelę. Kartu su lentele papildomai pateikiami kokybės vadybos sistemos vadovas, įdiegtos / taikomos kokybės vadybos sistemos procesų aprašymai, procedūrų aprašymai ar kiti lygiaverčiai dokumentai. Tokiu atveju dokumentų vertimas turi būti pateiktas į lietuvių kalbą.</w:t>
            </w:r>
          </w:p>
        </w:tc>
      </w:tr>
    </w:tbl>
    <w:p w14:paraId="4E5C5A69" w14:textId="77777777" w:rsidR="000A7C5B" w:rsidRPr="00C361A6" w:rsidRDefault="000A7C5B" w:rsidP="00FD71BD">
      <w:pPr>
        <w:spacing w:after="0" w:line="240" w:lineRule="auto"/>
        <w:jc w:val="both"/>
        <w:rPr>
          <w:rFonts w:ascii="Calibri Light" w:hAnsi="Calibri Light" w:cs="Calibri Light"/>
          <w:b/>
          <w:i/>
          <w:sz w:val="20"/>
          <w:szCs w:val="20"/>
        </w:rPr>
      </w:pPr>
    </w:p>
    <w:sectPr w:rsidR="000A7C5B" w:rsidRPr="00C361A6" w:rsidSect="00C361A6">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26913E10"/>
    <w:multiLevelType w:val="hybridMultilevel"/>
    <w:tmpl w:val="7EF891F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409D07D1"/>
    <w:multiLevelType w:val="multilevel"/>
    <w:tmpl w:val="19787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B0D43E7"/>
    <w:multiLevelType w:val="hybridMultilevel"/>
    <w:tmpl w:val="9EB2841E"/>
    <w:lvl w:ilvl="0" w:tplc="3DF2DDDA">
      <w:start w:val="1"/>
      <w:numFmt w:val="lowerLetter"/>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4" w15:restartNumberingAfterBreak="0">
    <w:nsid w:val="6D5535C1"/>
    <w:multiLevelType w:val="multilevel"/>
    <w:tmpl w:val="DD882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4743979">
    <w:abstractNumId w:val="0"/>
  </w:num>
  <w:num w:numId="2" w16cid:durableId="277955740">
    <w:abstractNumId w:val="1"/>
  </w:num>
  <w:num w:numId="3" w16cid:durableId="797381789">
    <w:abstractNumId w:val="4"/>
  </w:num>
  <w:num w:numId="4" w16cid:durableId="161047307">
    <w:abstractNumId w:val="2"/>
  </w:num>
  <w:num w:numId="5" w16cid:durableId="16304796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YxMjE3NzM1AzKMLZR0lIJTi4sz8/NACgxrAZV9BTAsAAAA"/>
  </w:docVars>
  <w:rsids>
    <w:rsidRoot w:val="009F69B1"/>
    <w:rsid w:val="00002A8D"/>
    <w:rsid w:val="00037267"/>
    <w:rsid w:val="00055367"/>
    <w:rsid w:val="000A7C5B"/>
    <w:rsid w:val="000B262F"/>
    <w:rsid w:val="000D77EF"/>
    <w:rsid w:val="000E1C43"/>
    <w:rsid w:val="00107037"/>
    <w:rsid w:val="00111AC3"/>
    <w:rsid w:val="00114393"/>
    <w:rsid w:val="00194DB8"/>
    <w:rsid w:val="001B24BB"/>
    <w:rsid w:val="001D3FDB"/>
    <w:rsid w:val="001D7FEB"/>
    <w:rsid w:val="001E7A02"/>
    <w:rsid w:val="002145A4"/>
    <w:rsid w:val="002203EC"/>
    <w:rsid w:val="002825BA"/>
    <w:rsid w:val="0029411E"/>
    <w:rsid w:val="002A675B"/>
    <w:rsid w:val="00321874"/>
    <w:rsid w:val="00325B17"/>
    <w:rsid w:val="00326B6E"/>
    <w:rsid w:val="003549F7"/>
    <w:rsid w:val="00371B0B"/>
    <w:rsid w:val="00377D0B"/>
    <w:rsid w:val="003C0CFF"/>
    <w:rsid w:val="003C3231"/>
    <w:rsid w:val="003E4F6A"/>
    <w:rsid w:val="004440E7"/>
    <w:rsid w:val="00452D65"/>
    <w:rsid w:val="004A53C7"/>
    <w:rsid w:val="004B7516"/>
    <w:rsid w:val="004F7526"/>
    <w:rsid w:val="0054359E"/>
    <w:rsid w:val="0057797F"/>
    <w:rsid w:val="005F7BEB"/>
    <w:rsid w:val="00626848"/>
    <w:rsid w:val="006724FE"/>
    <w:rsid w:val="00683C0C"/>
    <w:rsid w:val="006E025D"/>
    <w:rsid w:val="006E0BB3"/>
    <w:rsid w:val="00735D34"/>
    <w:rsid w:val="007D5CA7"/>
    <w:rsid w:val="00825FAC"/>
    <w:rsid w:val="00837349"/>
    <w:rsid w:val="008D3B2D"/>
    <w:rsid w:val="00995FF6"/>
    <w:rsid w:val="009C7D8E"/>
    <w:rsid w:val="009F69B1"/>
    <w:rsid w:val="00A20C55"/>
    <w:rsid w:val="00A31B0C"/>
    <w:rsid w:val="00A8098C"/>
    <w:rsid w:val="00A842D7"/>
    <w:rsid w:val="00AB3886"/>
    <w:rsid w:val="00B06B5A"/>
    <w:rsid w:val="00BB4E2A"/>
    <w:rsid w:val="00BD6C64"/>
    <w:rsid w:val="00BE2C0E"/>
    <w:rsid w:val="00C361A6"/>
    <w:rsid w:val="00C655C8"/>
    <w:rsid w:val="00CA56E4"/>
    <w:rsid w:val="00CE7DEA"/>
    <w:rsid w:val="00D12884"/>
    <w:rsid w:val="00D40DF5"/>
    <w:rsid w:val="00D90485"/>
    <w:rsid w:val="00DB7EDA"/>
    <w:rsid w:val="00DC38BE"/>
    <w:rsid w:val="00DF1965"/>
    <w:rsid w:val="00E53C87"/>
    <w:rsid w:val="00E66666"/>
    <w:rsid w:val="00E7788A"/>
    <w:rsid w:val="00E834C1"/>
    <w:rsid w:val="00F644DA"/>
    <w:rsid w:val="00F729B5"/>
    <w:rsid w:val="00FC0D74"/>
    <w:rsid w:val="00FD263A"/>
    <w:rsid w:val="00FD71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526B"/>
  <w15:chartTrackingRefBased/>
  <w15:docId w15:val="{DAC520E0-82BB-4E54-BACD-1AE1E712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735D34"/>
    <w:pPr>
      <w:suppressAutoHyphens/>
      <w:autoSpaceDN w:val="0"/>
      <w:spacing w:after="200" w:line="276" w:lineRule="auto"/>
      <w:textAlignment w:val="baseline"/>
    </w:pPr>
    <w:rPr>
      <w:rFonts w:ascii="Times New Roman" w:eastAsia="Calibri" w:hAnsi="Times New Roman" w:cs="Times New Roman"/>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KSTAS">
    <w:name w:val="TEKSTAS"/>
    <w:basedOn w:val="Normal"/>
    <w:link w:val="TEKSTASChar"/>
    <w:qFormat/>
    <w:rsid w:val="00735D34"/>
    <w:pPr>
      <w:numPr>
        <w:numId w:val="1"/>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DefaultParagraphFont"/>
    <w:link w:val="TEKSTAS"/>
    <w:rsid w:val="00735D34"/>
    <w:rPr>
      <w:rFonts w:ascii="Times New Roman" w:eastAsia="Times New Roman" w:hAnsi="Times New Roman" w:cs="Times New Roman"/>
      <w:sz w:val="24"/>
      <w:szCs w:val="24"/>
      <w:lang w:val="lt-LT"/>
    </w:rPr>
  </w:style>
  <w:style w:type="character" w:styleId="CommentReference">
    <w:name w:val="annotation reference"/>
    <w:basedOn w:val="DefaultParagraphFont"/>
    <w:uiPriority w:val="99"/>
    <w:semiHidden/>
    <w:unhideWhenUsed/>
    <w:rsid w:val="00683C0C"/>
    <w:rPr>
      <w:sz w:val="16"/>
      <w:szCs w:val="16"/>
    </w:rPr>
  </w:style>
  <w:style w:type="paragraph" w:styleId="CommentText">
    <w:name w:val="annotation text"/>
    <w:basedOn w:val="Normal"/>
    <w:link w:val="CommentTextChar"/>
    <w:uiPriority w:val="99"/>
    <w:unhideWhenUsed/>
    <w:rsid w:val="00683C0C"/>
    <w:pPr>
      <w:spacing w:line="240" w:lineRule="auto"/>
    </w:pPr>
    <w:rPr>
      <w:sz w:val="20"/>
      <w:szCs w:val="20"/>
    </w:rPr>
  </w:style>
  <w:style w:type="character" w:customStyle="1" w:styleId="CommentTextChar">
    <w:name w:val="Comment Text Char"/>
    <w:basedOn w:val="DefaultParagraphFont"/>
    <w:link w:val="CommentText"/>
    <w:uiPriority w:val="99"/>
    <w:rsid w:val="00683C0C"/>
    <w:rPr>
      <w:rFonts w:ascii="Times New Roman" w:eastAsia="Calibri"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683C0C"/>
    <w:rPr>
      <w:b/>
      <w:bCs/>
    </w:rPr>
  </w:style>
  <w:style w:type="character" w:customStyle="1" w:styleId="CommentSubjectChar">
    <w:name w:val="Comment Subject Char"/>
    <w:basedOn w:val="CommentTextChar"/>
    <w:link w:val="CommentSubject"/>
    <w:uiPriority w:val="99"/>
    <w:semiHidden/>
    <w:rsid w:val="00683C0C"/>
    <w:rPr>
      <w:rFonts w:ascii="Times New Roman" w:eastAsia="Calibri" w:hAnsi="Times New Roman" w:cs="Times New Roman"/>
      <w:b/>
      <w:bCs/>
      <w:sz w:val="20"/>
      <w:szCs w:val="20"/>
      <w:lang w:val="lt-LT"/>
    </w:rPr>
  </w:style>
  <w:style w:type="paragraph" w:styleId="BalloonText">
    <w:name w:val="Balloon Text"/>
    <w:basedOn w:val="Normal"/>
    <w:link w:val="BalloonTextChar"/>
    <w:uiPriority w:val="99"/>
    <w:semiHidden/>
    <w:unhideWhenUsed/>
    <w:rsid w:val="00683C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3C0C"/>
    <w:rPr>
      <w:rFonts w:ascii="Segoe UI" w:eastAsia="Calibri" w:hAnsi="Segoe UI" w:cs="Segoe UI"/>
      <w:sz w:val="18"/>
      <w:szCs w:val="18"/>
      <w:lang w:val="lt-LT"/>
    </w:rPr>
  </w:style>
  <w:style w:type="paragraph" w:styleId="Revision">
    <w:name w:val="Revision"/>
    <w:hidden/>
    <w:uiPriority w:val="99"/>
    <w:semiHidden/>
    <w:rsid w:val="00E7788A"/>
    <w:pPr>
      <w:spacing w:after="0" w:line="240" w:lineRule="auto"/>
    </w:pPr>
    <w:rPr>
      <w:rFonts w:ascii="Times New Roman" w:eastAsia="Calibri" w:hAnsi="Times New Roman" w:cs="Times New Roman"/>
      <w:sz w:val="24"/>
      <w:lang w:val="lt-LT"/>
    </w:rPr>
  </w:style>
  <w:style w:type="table" w:styleId="TableGrid">
    <w:name w:val="Table Grid"/>
    <w:basedOn w:val="TableNormal"/>
    <w:uiPriority w:val="59"/>
    <w:rsid w:val="00C361A6"/>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361A6"/>
    <w:rPr>
      <w:color w:val="0563C1" w:themeColor="hyperlink"/>
      <w:u w:val="single"/>
    </w:rPr>
  </w:style>
  <w:style w:type="character" w:styleId="UnresolvedMention">
    <w:name w:val="Unresolved Mention"/>
    <w:basedOn w:val="DefaultParagraphFont"/>
    <w:uiPriority w:val="99"/>
    <w:semiHidden/>
    <w:unhideWhenUsed/>
    <w:rsid w:val="00107037"/>
    <w:rPr>
      <w:color w:val="605E5C"/>
      <w:shd w:val="clear" w:color="auto" w:fill="E1DFDD"/>
    </w:rPr>
  </w:style>
  <w:style w:type="character" w:customStyle="1" w:styleId="Bodytext212pt">
    <w:name w:val="Body text (2) + 12 pt"/>
    <w:basedOn w:val="DefaultParagraphFont"/>
    <w:rsid w:val="000A7C5B"/>
    <w:rPr>
      <w:rFonts w:ascii="Times New Roman" w:eastAsia="Times New Roman" w:hAnsi="Times New Roman" w:cs="Times New Roman"/>
      <w:color w:val="000000"/>
      <w:spacing w:val="0"/>
      <w:w w:val="100"/>
      <w:position w:val="0"/>
      <w:sz w:val="24"/>
      <w:szCs w:val="24"/>
      <w:shd w:val="clear" w:color="auto" w:fill="FFFFFF"/>
      <w:lang w:val="lt-LT" w:eastAsia="lt-LT"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C7A8614ABC443BABB1C9FF0C4382F7"/>
        <w:category>
          <w:name w:val="General"/>
          <w:gallery w:val="placeholder"/>
        </w:category>
        <w:types>
          <w:type w:val="bbPlcHdr"/>
        </w:types>
        <w:behaviors>
          <w:behavior w:val="content"/>
        </w:behaviors>
        <w:guid w:val="{7C36762F-A116-4D79-A5A3-4773B2DA3DA7}"/>
      </w:docPartPr>
      <w:docPartBody>
        <w:p w:rsidR="00764A39" w:rsidRDefault="00BD1B19" w:rsidP="00BD1B19">
          <w:pPr>
            <w:pStyle w:val="15C7A8614ABC443BABB1C9FF0C4382F7"/>
          </w:pPr>
          <w:r w:rsidRPr="00D160D6">
            <w:rPr>
              <w:rStyle w:val="PlaceholderText"/>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1B19"/>
    <w:rsid w:val="00002A8D"/>
    <w:rsid w:val="0001607D"/>
    <w:rsid w:val="00037267"/>
    <w:rsid w:val="00064217"/>
    <w:rsid w:val="00130254"/>
    <w:rsid w:val="0019130A"/>
    <w:rsid w:val="00194DB8"/>
    <w:rsid w:val="001B24BB"/>
    <w:rsid w:val="001B41E4"/>
    <w:rsid w:val="001D7FEB"/>
    <w:rsid w:val="0020343C"/>
    <w:rsid w:val="002203EC"/>
    <w:rsid w:val="003549F7"/>
    <w:rsid w:val="00371B0B"/>
    <w:rsid w:val="00377D0B"/>
    <w:rsid w:val="00434E8B"/>
    <w:rsid w:val="004A53C7"/>
    <w:rsid w:val="00511DD8"/>
    <w:rsid w:val="0057797F"/>
    <w:rsid w:val="005E78CD"/>
    <w:rsid w:val="00626848"/>
    <w:rsid w:val="006724FE"/>
    <w:rsid w:val="00674916"/>
    <w:rsid w:val="00743892"/>
    <w:rsid w:val="00764A39"/>
    <w:rsid w:val="007807AD"/>
    <w:rsid w:val="00800F9B"/>
    <w:rsid w:val="00830C63"/>
    <w:rsid w:val="008D3B2D"/>
    <w:rsid w:val="00990D60"/>
    <w:rsid w:val="009C6CA6"/>
    <w:rsid w:val="009E31D1"/>
    <w:rsid w:val="00A87EE4"/>
    <w:rsid w:val="00AA33C8"/>
    <w:rsid w:val="00AC789D"/>
    <w:rsid w:val="00AE02C9"/>
    <w:rsid w:val="00BC4E9F"/>
    <w:rsid w:val="00BD1B19"/>
    <w:rsid w:val="00C5199B"/>
    <w:rsid w:val="00C655C8"/>
    <w:rsid w:val="00CB41C5"/>
    <w:rsid w:val="00D1322A"/>
    <w:rsid w:val="00D7642B"/>
    <w:rsid w:val="00D90485"/>
    <w:rsid w:val="00DB4474"/>
    <w:rsid w:val="00DE4D7B"/>
    <w:rsid w:val="00DE5EF7"/>
    <w:rsid w:val="00E25E51"/>
    <w:rsid w:val="00E73142"/>
    <w:rsid w:val="00EA743B"/>
    <w:rsid w:val="00F017E5"/>
    <w:rsid w:val="00FC0D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BD1B19"/>
    <w:rPr>
      <w:color w:val="808080"/>
    </w:rPr>
  </w:style>
  <w:style w:type="paragraph" w:customStyle="1" w:styleId="15C7A8614ABC443BABB1C9FF0C4382F7">
    <w:name w:val="15C7A8614ABC443BABB1C9FF0C4382F7"/>
    <w:rsid w:val="00BD1B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04556-66EF-43F3-8B8D-5F160C2B0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4</Pages>
  <Words>6400</Words>
  <Characters>3648</Characters>
  <Application>Microsoft Office Word</Application>
  <DocSecurity>0</DocSecurity>
  <Lines>30</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Klusevicius</dc:creator>
  <cp:keywords/>
  <dc:description/>
  <cp:lastModifiedBy>Evaldas Stadalius</cp:lastModifiedBy>
  <cp:revision>22</cp:revision>
  <dcterms:created xsi:type="dcterms:W3CDTF">2026-06-01T06:32:00Z</dcterms:created>
  <dcterms:modified xsi:type="dcterms:W3CDTF">2026-07-16T12:45:00Z</dcterms:modified>
</cp:coreProperties>
</file>